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7AF" w:rsidRPr="00CD47AF" w:rsidRDefault="00CD47AF" w:rsidP="00CD47AF">
      <w:pPr>
        <w:spacing w:before="120" w:after="120" w:line="360" w:lineRule="auto"/>
        <w:jc w:val="center"/>
        <w:outlineLvl w:val="0"/>
        <w:rPr>
          <w:rFonts w:ascii="黑体" w:eastAsia="黑体" w:hAnsi="Times New Roman" w:cs="Times New Roman"/>
          <w:color w:val="000000" w:themeColor="text1"/>
          <w:sz w:val="32"/>
          <w:szCs w:val="32"/>
        </w:rPr>
      </w:pPr>
      <w:bookmarkStart w:id="0" w:name="OLE_LINK2"/>
      <w:bookmarkStart w:id="1" w:name="_Toc1826"/>
      <w:r w:rsidRPr="00CD47AF">
        <w:rPr>
          <w:rFonts w:ascii="黑体" w:eastAsia="黑体" w:hAnsi="Times New Roman" w:cs="Times New Roman" w:hint="eastAsia"/>
          <w:color w:val="000000" w:themeColor="text1"/>
          <w:sz w:val="32"/>
          <w:szCs w:val="32"/>
        </w:rPr>
        <w:t xml:space="preserve">第一章  </w:t>
      </w:r>
      <w:bookmarkEnd w:id="0"/>
      <w:r w:rsidRPr="00CD47AF">
        <w:rPr>
          <w:rFonts w:ascii="黑体" w:eastAsia="黑体" w:hAnsi="Times New Roman" w:cs="Times New Roman" w:hint="eastAsia"/>
          <w:color w:val="000000" w:themeColor="text1"/>
          <w:sz w:val="32"/>
          <w:szCs w:val="32"/>
        </w:rPr>
        <w:t>竞价采购公告</w:t>
      </w:r>
      <w:bookmarkEnd w:id="1"/>
    </w:p>
    <w:p w:rsidR="00CD47AF" w:rsidRPr="00CD47AF" w:rsidRDefault="00CD47AF" w:rsidP="00CD47AF">
      <w:pPr>
        <w:snapToGrid w:val="0"/>
        <w:spacing w:line="360" w:lineRule="auto"/>
        <w:ind w:firstLineChars="200" w:firstLine="480"/>
        <w:rPr>
          <w:rFonts w:ascii="宋体" w:eastAsia="宋体" w:hAnsi="宋体" w:cs="Times New Roman"/>
          <w:color w:val="000000" w:themeColor="text1"/>
          <w:sz w:val="24"/>
          <w:szCs w:val="24"/>
        </w:rPr>
      </w:pPr>
      <w:bookmarkStart w:id="2" w:name="OLE_LINK1"/>
      <w:bookmarkStart w:id="3" w:name="OLE_LINK5"/>
      <w:bookmarkStart w:id="4" w:name="OLE_LINK6"/>
      <w:bookmarkStart w:id="5" w:name="OLE_LINK4"/>
      <w:bookmarkStart w:id="6" w:name="OLE_LINK3"/>
      <w:r w:rsidRPr="00CD47AF">
        <w:rPr>
          <w:rFonts w:ascii="宋体" w:eastAsia="宋体" w:hAnsi="宋体" w:cs="Times New Roman" w:hint="eastAsia"/>
          <w:color w:val="000000" w:themeColor="text1"/>
          <w:sz w:val="24"/>
          <w:szCs w:val="24"/>
        </w:rPr>
        <w:t>我公司根据业务需要，对黑龙江交通实业有限公司扶同项目办公耗材采购项目进行竞价采购，公告内容如下：</w:t>
      </w:r>
    </w:p>
    <w:p w:rsidR="00CD47AF" w:rsidRPr="00CD47AF" w:rsidRDefault="00CD47AF" w:rsidP="00CD47AF">
      <w:pPr>
        <w:snapToGrid w:val="0"/>
        <w:spacing w:line="360" w:lineRule="auto"/>
        <w:ind w:right="840"/>
        <w:rPr>
          <w:rFonts w:ascii="宋体" w:eastAsia="宋体" w:hAnsi="宋体" w:cs="Times New Roman"/>
          <w:color w:val="000000" w:themeColor="text1"/>
          <w:sz w:val="24"/>
          <w:szCs w:val="24"/>
        </w:rPr>
      </w:pPr>
      <w:r w:rsidRPr="00CD47AF">
        <w:rPr>
          <w:rFonts w:ascii="宋体" w:eastAsia="宋体" w:hAnsi="宋体" w:cs="Times New Roman" w:hint="eastAsia"/>
          <w:color w:val="000000" w:themeColor="text1"/>
          <w:sz w:val="24"/>
          <w:szCs w:val="24"/>
        </w:rPr>
        <w:t>一、项目概况</w:t>
      </w:r>
    </w:p>
    <w:p w:rsidR="00CD47AF" w:rsidRPr="00CD47AF" w:rsidRDefault="00CD47AF" w:rsidP="00CD47AF">
      <w:pPr>
        <w:snapToGrid w:val="0"/>
        <w:spacing w:line="360" w:lineRule="auto"/>
        <w:ind w:right="840" w:firstLineChars="200" w:firstLine="480"/>
        <w:rPr>
          <w:rFonts w:ascii="宋体" w:eastAsia="宋体" w:hAnsi="宋体" w:cs="Times New Roman"/>
          <w:color w:val="000000" w:themeColor="text1"/>
          <w:sz w:val="24"/>
          <w:szCs w:val="24"/>
        </w:rPr>
      </w:pPr>
      <w:r w:rsidRPr="00CD47AF">
        <w:rPr>
          <w:rFonts w:ascii="宋体" w:eastAsia="宋体" w:hAnsi="宋体" w:cs="Times New Roman" w:hint="eastAsia"/>
          <w:color w:val="000000" w:themeColor="text1"/>
          <w:sz w:val="24"/>
          <w:szCs w:val="24"/>
        </w:rPr>
        <w:t>1.1项目编号：2020SY0728002</w:t>
      </w:r>
    </w:p>
    <w:p w:rsidR="00CD47AF" w:rsidRPr="00CD47AF" w:rsidRDefault="00CD47AF" w:rsidP="00CD47AF">
      <w:pPr>
        <w:tabs>
          <w:tab w:val="left" w:pos="8789"/>
        </w:tabs>
        <w:snapToGrid w:val="0"/>
        <w:spacing w:line="360" w:lineRule="auto"/>
        <w:ind w:firstLineChars="200" w:firstLine="480"/>
        <w:rPr>
          <w:rFonts w:ascii="宋体" w:eastAsia="宋体" w:hAnsi="宋体" w:cs="Times New Roman"/>
          <w:color w:val="000000" w:themeColor="text1"/>
          <w:sz w:val="24"/>
          <w:szCs w:val="24"/>
        </w:rPr>
      </w:pPr>
      <w:r w:rsidRPr="00CD47AF">
        <w:rPr>
          <w:rFonts w:ascii="宋体" w:eastAsia="宋体" w:hAnsi="宋体" w:cs="Times New Roman" w:hint="eastAsia"/>
          <w:color w:val="000000" w:themeColor="text1"/>
          <w:sz w:val="24"/>
          <w:szCs w:val="24"/>
        </w:rPr>
        <w:t>1.2项目名称：黑龙江交通实业有限公司扶同项目办公耗材采购项目。</w:t>
      </w:r>
    </w:p>
    <w:p w:rsidR="00CD47AF" w:rsidRPr="00CD47AF" w:rsidRDefault="00CD47AF" w:rsidP="00CD47AF">
      <w:pPr>
        <w:snapToGrid w:val="0"/>
        <w:spacing w:line="360" w:lineRule="auto"/>
        <w:ind w:right="-58" w:firstLineChars="200" w:firstLine="480"/>
        <w:rPr>
          <w:rFonts w:ascii="宋体" w:eastAsia="宋体" w:hAnsi="宋体" w:cs="Times New Roman"/>
          <w:color w:val="000000" w:themeColor="text1"/>
          <w:sz w:val="24"/>
          <w:szCs w:val="24"/>
        </w:rPr>
      </w:pPr>
      <w:r w:rsidRPr="00CD47AF">
        <w:rPr>
          <w:rFonts w:ascii="宋体" w:eastAsia="宋体" w:hAnsi="宋体" w:cs="Times New Roman" w:hint="eastAsia"/>
          <w:color w:val="000000" w:themeColor="text1"/>
          <w:sz w:val="24"/>
          <w:szCs w:val="24"/>
        </w:rPr>
        <w:t>1.3项目内容：办公耗材</w:t>
      </w:r>
    </w:p>
    <w:p w:rsidR="00CD47AF" w:rsidRPr="00CD47AF" w:rsidRDefault="00CD47AF" w:rsidP="00CD47AF">
      <w:pPr>
        <w:widowControl/>
        <w:shd w:val="clear" w:color="auto" w:fill="FFFFFF"/>
        <w:snapToGrid w:val="0"/>
        <w:spacing w:line="360" w:lineRule="auto"/>
        <w:ind w:firstLineChars="400" w:firstLine="960"/>
        <w:rPr>
          <w:rFonts w:ascii="宋体" w:eastAsia="宋体" w:hAnsi="宋体" w:cs="Times New Roman"/>
          <w:sz w:val="24"/>
          <w:szCs w:val="24"/>
        </w:rPr>
      </w:pPr>
      <w:r w:rsidRPr="00CD47AF">
        <w:rPr>
          <w:rFonts w:ascii="宋体" w:eastAsia="宋体" w:hAnsi="宋体" w:cs="Times New Roman" w:hint="eastAsia"/>
          <w:sz w:val="24"/>
          <w:szCs w:val="24"/>
        </w:rPr>
        <w:t>1.3.1采购品类、数量、技术指标及质量标准：采购品类、数量详见公告附件，技术指标及质量标准按照国家统一技术及质量标准执行。</w:t>
      </w:r>
    </w:p>
    <w:p w:rsidR="00CD47AF" w:rsidRPr="00CD47AF" w:rsidRDefault="00CD47AF" w:rsidP="00CD47AF">
      <w:pPr>
        <w:snapToGrid w:val="0"/>
        <w:spacing w:line="360" w:lineRule="auto"/>
        <w:ind w:right="-58" w:firstLineChars="400" w:firstLine="960"/>
        <w:rPr>
          <w:rFonts w:ascii="宋体" w:eastAsia="宋体" w:hAnsi="宋体" w:cs="Times New Roman"/>
          <w:color w:val="000000" w:themeColor="text1"/>
          <w:sz w:val="24"/>
          <w:szCs w:val="24"/>
        </w:rPr>
      </w:pPr>
      <w:r w:rsidRPr="00CD47AF">
        <w:rPr>
          <w:rFonts w:ascii="宋体" w:eastAsia="宋体" w:hAnsi="宋体" w:cs="Times New Roman" w:hint="eastAsia"/>
          <w:color w:val="000000" w:themeColor="text1"/>
          <w:sz w:val="24"/>
          <w:szCs w:val="24"/>
        </w:rPr>
        <w:t>1.3.2交 货 期：交货期限为2020年08月10日至2020年08月15日。</w:t>
      </w:r>
    </w:p>
    <w:p w:rsidR="00CD47AF" w:rsidRPr="00CD47AF" w:rsidRDefault="00CD47AF" w:rsidP="00CD47AF">
      <w:pPr>
        <w:spacing w:line="360" w:lineRule="auto"/>
        <w:ind w:firstLineChars="400" w:firstLine="960"/>
        <w:rPr>
          <w:rFonts w:ascii="Times New Roman" w:eastAsia="宋体" w:hAnsi="Times New Roman" w:cs="Times New Roman"/>
          <w:color w:val="000000" w:themeColor="text1"/>
          <w:szCs w:val="24"/>
        </w:rPr>
      </w:pPr>
      <w:r w:rsidRPr="00CD47AF">
        <w:rPr>
          <w:rFonts w:ascii="宋体" w:eastAsia="宋体" w:hAnsi="宋体" w:cs="Times New Roman"/>
          <w:color w:val="000000" w:themeColor="text1"/>
          <w:sz w:val="24"/>
          <w:szCs w:val="24"/>
        </w:rPr>
        <w:t>1.3.3</w:t>
      </w:r>
      <w:r w:rsidRPr="00CD47AF">
        <w:rPr>
          <w:rFonts w:ascii="宋体" w:eastAsia="宋体" w:hAnsi="宋体" w:cs="Times New Roman" w:hint="eastAsia"/>
          <w:color w:val="000000" w:themeColor="text1"/>
          <w:sz w:val="24"/>
          <w:szCs w:val="24"/>
        </w:rPr>
        <w:t>交货地点：黑龙江省佳木斯市抚远市（具体以采购人通知为准）。</w:t>
      </w:r>
    </w:p>
    <w:p w:rsidR="00CD47AF" w:rsidRPr="00CD47AF" w:rsidRDefault="00CD47AF" w:rsidP="00CD47AF">
      <w:pPr>
        <w:widowControl/>
        <w:shd w:val="clear" w:color="auto" w:fill="FFFFFF"/>
        <w:snapToGrid w:val="0"/>
        <w:spacing w:line="360" w:lineRule="auto"/>
        <w:ind w:firstLineChars="200" w:firstLine="480"/>
        <w:rPr>
          <w:rFonts w:ascii="宋体" w:eastAsia="宋体" w:hAnsi="宋体" w:cs="Times New Roman"/>
          <w:color w:val="000000" w:themeColor="text1"/>
          <w:sz w:val="24"/>
          <w:szCs w:val="24"/>
        </w:rPr>
      </w:pPr>
      <w:r w:rsidRPr="00CD47AF">
        <w:rPr>
          <w:rFonts w:ascii="宋体" w:eastAsia="宋体" w:hAnsi="宋体" w:cs="Times New Roman" w:hint="eastAsia"/>
          <w:color w:val="000000" w:themeColor="text1"/>
          <w:sz w:val="24"/>
          <w:szCs w:val="24"/>
        </w:rPr>
        <w:t>1.4验收</w:t>
      </w:r>
    </w:p>
    <w:p w:rsidR="00CD47AF" w:rsidRPr="00CD47AF" w:rsidRDefault="00CD47AF" w:rsidP="00CD47AF">
      <w:pPr>
        <w:widowControl/>
        <w:shd w:val="clear" w:color="auto" w:fill="FFFFFF"/>
        <w:snapToGrid w:val="0"/>
        <w:spacing w:line="360" w:lineRule="auto"/>
        <w:ind w:firstLineChars="400" w:firstLine="960"/>
        <w:rPr>
          <w:rFonts w:ascii="宋体" w:eastAsia="宋体" w:hAnsi="宋体" w:cs="Times New Roman"/>
          <w:color w:val="000000" w:themeColor="text1"/>
          <w:sz w:val="24"/>
          <w:szCs w:val="24"/>
        </w:rPr>
      </w:pPr>
      <w:r w:rsidRPr="00CD47AF">
        <w:rPr>
          <w:rFonts w:ascii="宋体" w:eastAsia="宋体" w:hAnsi="宋体" w:cs="Times New Roman" w:hint="eastAsia"/>
          <w:color w:val="000000" w:themeColor="text1"/>
          <w:sz w:val="24"/>
          <w:szCs w:val="24"/>
        </w:rPr>
        <w:t>1.4.1每批物资装车完毕应附一份发货物资清单、出厂质量检验合格证书等必要文件。</w:t>
      </w:r>
    </w:p>
    <w:p w:rsidR="00CD47AF" w:rsidRPr="00CD47AF" w:rsidRDefault="00CD47AF" w:rsidP="00CD47AF">
      <w:pPr>
        <w:snapToGrid w:val="0"/>
        <w:spacing w:line="360" w:lineRule="auto"/>
        <w:ind w:right="840"/>
        <w:rPr>
          <w:rFonts w:ascii="宋体" w:eastAsia="宋体" w:hAnsi="宋体" w:cs="Times New Roman"/>
          <w:color w:val="000000" w:themeColor="text1"/>
          <w:sz w:val="24"/>
          <w:szCs w:val="24"/>
        </w:rPr>
      </w:pPr>
      <w:r w:rsidRPr="00CD47AF">
        <w:rPr>
          <w:rFonts w:ascii="宋体" w:eastAsia="宋体" w:hAnsi="宋体" w:cs="Times New Roman" w:hint="eastAsia"/>
          <w:color w:val="000000" w:themeColor="text1"/>
          <w:sz w:val="24"/>
          <w:szCs w:val="24"/>
        </w:rPr>
        <w:t>二、采购方式：竞价采购（一次竞价）</w:t>
      </w:r>
      <w:r w:rsidRPr="00CD47AF">
        <w:rPr>
          <w:rFonts w:ascii="宋体" w:eastAsia="宋体" w:hAnsi="宋体" w:cs="Times New Roman"/>
          <w:color w:val="000000" w:themeColor="text1"/>
          <w:sz w:val="24"/>
          <w:szCs w:val="24"/>
        </w:rPr>
        <w:t xml:space="preserve"> </w:t>
      </w:r>
    </w:p>
    <w:p w:rsidR="00CD47AF" w:rsidRPr="00CD47AF" w:rsidRDefault="00CD47AF" w:rsidP="00CD47AF">
      <w:pPr>
        <w:snapToGrid w:val="0"/>
        <w:spacing w:line="360" w:lineRule="auto"/>
        <w:ind w:right="-2"/>
        <w:rPr>
          <w:rFonts w:ascii="宋体" w:eastAsia="宋体" w:hAnsi="宋体" w:cs="Times New Roman"/>
          <w:sz w:val="24"/>
          <w:szCs w:val="24"/>
        </w:rPr>
      </w:pPr>
      <w:r w:rsidRPr="00CD47AF">
        <w:rPr>
          <w:rFonts w:ascii="宋体" w:eastAsia="宋体" w:hAnsi="宋体" w:cs="Times New Roman" w:hint="eastAsia"/>
          <w:sz w:val="24"/>
          <w:szCs w:val="24"/>
        </w:rPr>
        <w:t>三、采购预算：</w:t>
      </w:r>
    </w:p>
    <w:p w:rsidR="00CD47AF" w:rsidRPr="00CD47AF" w:rsidRDefault="00CD47AF" w:rsidP="00CD47AF">
      <w:pPr>
        <w:snapToGrid w:val="0"/>
        <w:spacing w:line="360" w:lineRule="auto"/>
        <w:ind w:right="-2" w:firstLineChars="200" w:firstLine="480"/>
        <w:rPr>
          <w:rFonts w:ascii="宋体" w:eastAsia="宋体" w:hAnsi="宋体" w:cs="宋体"/>
          <w:kern w:val="0"/>
          <w:sz w:val="22"/>
        </w:rPr>
      </w:pPr>
      <w:r w:rsidRPr="00CD47AF">
        <w:rPr>
          <w:rFonts w:ascii="宋体" w:eastAsia="宋体" w:hAnsi="宋体" w:cs="Times New Roman" w:hint="eastAsia"/>
          <w:sz w:val="24"/>
          <w:szCs w:val="24"/>
        </w:rPr>
        <w:t>3.1.采购预算：约115,000.00元</w:t>
      </w:r>
      <w:r w:rsidRPr="00CD47AF">
        <w:rPr>
          <w:rFonts w:ascii="宋体" w:eastAsia="宋体" w:hAnsi="宋体" w:cs="宋体" w:hint="eastAsia"/>
          <w:kern w:val="0"/>
          <w:sz w:val="22"/>
        </w:rPr>
        <w:t>（报价为送到采购人指定地点价格，含运费，，含税（开具1%增值税发票），一票制。）</w:t>
      </w:r>
    </w:p>
    <w:p w:rsidR="00CD47AF" w:rsidRPr="00CD47AF" w:rsidRDefault="00CD47AF" w:rsidP="00CD47AF">
      <w:pPr>
        <w:spacing w:line="360" w:lineRule="auto"/>
        <w:ind w:firstLineChars="200" w:firstLine="480"/>
        <w:rPr>
          <w:rFonts w:asciiTheme="minorEastAsia" w:hAnsiTheme="minorEastAsia" w:cstheme="minorEastAsia"/>
          <w:sz w:val="24"/>
          <w:szCs w:val="24"/>
        </w:rPr>
      </w:pPr>
      <w:r w:rsidRPr="00CD47AF">
        <w:rPr>
          <w:rFonts w:asciiTheme="minorEastAsia" w:hAnsiTheme="minorEastAsia" w:cstheme="minorEastAsia" w:hint="eastAsia"/>
          <w:sz w:val="24"/>
          <w:szCs w:val="24"/>
        </w:rPr>
        <w:t>3.2.付款方式:签订合同后15日内支付材料款30%预付款，供应方开始供货。</w:t>
      </w:r>
    </w:p>
    <w:p w:rsidR="00CD47AF" w:rsidRPr="00CD47AF" w:rsidRDefault="00CD47AF" w:rsidP="00CD47AF">
      <w:pPr>
        <w:spacing w:line="360" w:lineRule="auto"/>
        <w:ind w:firstLineChars="200" w:firstLine="480"/>
        <w:rPr>
          <w:rFonts w:asciiTheme="minorEastAsia" w:hAnsiTheme="minorEastAsia" w:cstheme="minorEastAsia"/>
          <w:sz w:val="24"/>
          <w:szCs w:val="24"/>
        </w:rPr>
      </w:pPr>
      <w:r w:rsidRPr="00CD47AF">
        <w:rPr>
          <w:rFonts w:asciiTheme="minorEastAsia" w:hAnsiTheme="minorEastAsia" w:cstheme="minorEastAsia" w:hint="eastAsia"/>
          <w:sz w:val="24"/>
          <w:szCs w:val="24"/>
        </w:rPr>
        <w:t>3.3先发货后付款，采购方将在12个月内分批次付款结清。</w:t>
      </w:r>
    </w:p>
    <w:p w:rsidR="00CD47AF" w:rsidRPr="00CD47AF" w:rsidRDefault="00CD47AF" w:rsidP="00CD47AF">
      <w:pPr>
        <w:snapToGrid w:val="0"/>
        <w:spacing w:line="360" w:lineRule="auto"/>
        <w:ind w:right="840"/>
        <w:rPr>
          <w:rFonts w:ascii="宋体" w:eastAsia="宋体" w:hAnsi="宋体" w:cs="Times New Roman"/>
          <w:color w:val="000000" w:themeColor="text1"/>
          <w:sz w:val="24"/>
          <w:szCs w:val="24"/>
        </w:rPr>
      </w:pPr>
      <w:r w:rsidRPr="00CD47AF">
        <w:rPr>
          <w:rFonts w:ascii="宋体" w:eastAsia="宋体" w:hAnsi="宋体" w:cs="Times New Roman" w:hint="eastAsia"/>
          <w:color w:val="000000" w:themeColor="text1"/>
          <w:sz w:val="24"/>
          <w:szCs w:val="24"/>
        </w:rPr>
        <w:t>四、意向供应商资格要求：</w:t>
      </w:r>
    </w:p>
    <w:p w:rsidR="00CD47AF" w:rsidRPr="00CD47AF" w:rsidRDefault="00CD47AF" w:rsidP="00CD47AF">
      <w:pPr>
        <w:widowControl/>
        <w:shd w:val="clear" w:color="auto" w:fill="FFFFFF"/>
        <w:spacing w:before="100" w:after="100" w:line="360" w:lineRule="auto"/>
        <w:ind w:firstLine="480"/>
        <w:jc w:val="left"/>
        <w:rPr>
          <w:rFonts w:ascii="宋体" w:eastAsia="宋体" w:hAnsi="宋体" w:cs="宋体"/>
          <w:color w:val="000000" w:themeColor="text1"/>
          <w:sz w:val="24"/>
          <w:szCs w:val="24"/>
        </w:rPr>
      </w:pPr>
      <w:r w:rsidRPr="00CD47AF">
        <w:rPr>
          <w:rFonts w:ascii="宋体" w:eastAsia="宋体" w:hAnsi="宋体" w:cs="宋体" w:hint="eastAsia"/>
          <w:color w:val="000000" w:themeColor="text1"/>
          <w:sz w:val="24"/>
          <w:szCs w:val="24"/>
        </w:rPr>
        <w:t>4.1意向供应商必须具备有效的营业执照、税务登记证、组织机构代码证或统一社会信用代码的营业执照，营业执照经营范围须包含本项目采购内容；</w:t>
      </w:r>
    </w:p>
    <w:p w:rsidR="00CD47AF" w:rsidRPr="00CD47AF" w:rsidRDefault="00CD47AF" w:rsidP="00CD47AF">
      <w:pPr>
        <w:widowControl/>
        <w:shd w:val="clear" w:color="auto" w:fill="FFFFFF"/>
        <w:spacing w:before="100" w:after="100" w:line="360" w:lineRule="auto"/>
        <w:ind w:firstLine="480"/>
        <w:jc w:val="left"/>
        <w:rPr>
          <w:rFonts w:ascii="宋体" w:eastAsia="宋体" w:hAnsi="宋体" w:cs="宋体"/>
          <w:color w:val="000000" w:themeColor="text1"/>
          <w:sz w:val="24"/>
          <w:szCs w:val="24"/>
        </w:rPr>
      </w:pPr>
      <w:r w:rsidRPr="00CD47AF">
        <w:rPr>
          <w:rFonts w:ascii="宋体" w:eastAsia="宋体" w:hAnsi="宋体" w:cs="宋体" w:hint="eastAsia"/>
          <w:color w:val="000000" w:themeColor="text1"/>
          <w:sz w:val="24"/>
          <w:szCs w:val="24"/>
        </w:rPr>
        <w:t>4.2意向供应商及其法定代表人近三年无行贿犯罪记录，以中国裁判文书网（www.court.gov.cn/wenshu.huml）查询结果为准，如有行贿犯罪记录，不得参加本项目（提供网页截图并加盖意向供应商公章，查询日期自本项目采购公告发布之日起至递交响应文件截止时间止）。</w:t>
      </w:r>
    </w:p>
    <w:p w:rsidR="00CD47AF" w:rsidRPr="00CD47AF" w:rsidRDefault="00CD47AF" w:rsidP="00CD47AF">
      <w:pPr>
        <w:widowControl/>
        <w:shd w:val="clear" w:color="auto" w:fill="FFFFFF"/>
        <w:spacing w:before="100" w:after="100" w:line="360" w:lineRule="auto"/>
        <w:ind w:firstLine="480"/>
        <w:jc w:val="left"/>
        <w:rPr>
          <w:rFonts w:ascii="宋体" w:eastAsia="宋体" w:hAnsi="宋体" w:cs="宋体"/>
          <w:color w:val="000000" w:themeColor="text1"/>
          <w:sz w:val="24"/>
          <w:szCs w:val="24"/>
        </w:rPr>
      </w:pPr>
      <w:r w:rsidRPr="00CD47AF">
        <w:rPr>
          <w:rFonts w:ascii="宋体" w:eastAsia="宋体" w:hAnsi="宋体" w:cs="宋体" w:hint="eastAsia"/>
          <w:color w:val="000000" w:themeColor="text1"/>
          <w:sz w:val="24"/>
          <w:szCs w:val="24"/>
        </w:rPr>
        <w:lastRenderedPageBreak/>
        <w:t>4.3意向供应商未被列入企业严重违法失信企业名单及企业经营异常名录，以国家企业信用信息公示系统网站（http://www.gsxt.gov.cn/）查询结果为准，被列入上述名单或名录的意向供应商不得参加本项目（提供网页截图并加盖意向供应商公章）。</w:t>
      </w:r>
    </w:p>
    <w:p w:rsidR="00CD47AF" w:rsidRPr="00CD47AF" w:rsidRDefault="00CD47AF" w:rsidP="00CD47AF">
      <w:pPr>
        <w:widowControl/>
        <w:shd w:val="clear" w:color="auto" w:fill="FFFFFF"/>
        <w:spacing w:before="100" w:after="100" w:line="360" w:lineRule="auto"/>
        <w:ind w:firstLine="480"/>
        <w:jc w:val="left"/>
        <w:rPr>
          <w:rFonts w:ascii="宋体" w:eastAsia="宋体" w:hAnsi="宋体" w:cs="宋体"/>
          <w:color w:val="000000" w:themeColor="text1"/>
          <w:sz w:val="24"/>
          <w:szCs w:val="24"/>
        </w:rPr>
      </w:pPr>
      <w:r w:rsidRPr="00CD47AF">
        <w:rPr>
          <w:rFonts w:ascii="宋体" w:eastAsia="宋体" w:hAnsi="宋体" w:cs="宋体" w:hint="eastAsia"/>
          <w:color w:val="000000" w:themeColor="text1"/>
          <w:sz w:val="24"/>
          <w:szCs w:val="24"/>
        </w:rPr>
        <w:t>4.4法定代表人为同一人或者存在控股、管理关系的不同企业（如：母、子公司等），不得同时参加本项目。</w:t>
      </w:r>
    </w:p>
    <w:p w:rsidR="00CD47AF" w:rsidRPr="00CD47AF" w:rsidRDefault="00CD47AF" w:rsidP="00CD47AF">
      <w:pPr>
        <w:snapToGrid w:val="0"/>
        <w:spacing w:line="360" w:lineRule="auto"/>
        <w:ind w:right="-58" w:firstLineChars="200" w:firstLine="480"/>
        <w:rPr>
          <w:rFonts w:ascii="宋体" w:eastAsia="宋体" w:hAnsi="宋体" w:cs="Times New Roman"/>
          <w:color w:val="000000" w:themeColor="text1"/>
          <w:sz w:val="24"/>
          <w:szCs w:val="24"/>
        </w:rPr>
      </w:pPr>
      <w:r w:rsidRPr="00CD47AF">
        <w:rPr>
          <w:rFonts w:ascii="宋体" w:eastAsia="宋体" w:hAnsi="宋体" w:cs="Times New Roman" w:hint="eastAsia"/>
          <w:color w:val="000000" w:themeColor="text1"/>
          <w:sz w:val="24"/>
          <w:szCs w:val="24"/>
        </w:rPr>
        <w:t>4.8本项目不接受联合体参加。</w:t>
      </w:r>
    </w:p>
    <w:p w:rsidR="00CD47AF" w:rsidRPr="00CD47AF" w:rsidRDefault="00CD47AF" w:rsidP="00CD47AF">
      <w:pPr>
        <w:snapToGrid w:val="0"/>
        <w:spacing w:line="360" w:lineRule="auto"/>
        <w:ind w:right="-58"/>
        <w:rPr>
          <w:rFonts w:ascii="宋体" w:eastAsia="宋体" w:hAnsi="宋体" w:cs="Times New Roman"/>
          <w:color w:val="000000" w:themeColor="text1"/>
          <w:sz w:val="24"/>
          <w:szCs w:val="24"/>
        </w:rPr>
      </w:pPr>
      <w:r w:rsidRPr="00CD47AF">
        <w:rPr>
          <w:rFonts w:ascii="宋体" w:eastAsia="宋体" w:hAnsi="宋体" w:cs="Times New Roman" w:hint="eastAsia"/>
          <w:color w:val="000000" w:themeColor="text1"/>
          <w:sz w:val="24"/>
          <w:szCs w:val="24"/>
        </w:rPr>
        <w:t>五、项目报名</w:t>
      </w:r>
    </w:p>
    <w:p w:rsidR="00CD47AF" w:rsidRPr="00CD47AF" w:rsidRDefault="00CD47AF" w:rsidP="00CD47AF">
      <w:pPr>
        <w:snapToGrid w:val="0"/>
        <w:spacing w:line="360" w:lineRule="auto"/>
        <w:ind w:right="-58" w:firstLineChars="200" w:firstLine="480"/>
        <w:rPr>
          <w:rFonts w:ascii="宋体" w:eastAsia="宋体" w:hAnsi="宋体" w:cs="Times New Roman"/>
          <w:color w:val="000000" w:themeColor="text1"/>
          <w:sz w:val="24"/>
          <w:szCs w:val="24"/>
        </w:rPr>
      </w:pPr>
      <w:r w:rsidRPr="00CD47AF">
        <w:rPr>
          <w:rFonts w:ascii="宋体" w:eastAsia="宋体" w:hAnsi="宋体" w:cs="Times New Roman" w:hint="eastAsia"/>
          <w:color w:val="000000" w:themeColor="text1"/>
          <w:sz w:val="24"/>
          <w:szCs w:val="24"/>
        </w:rPr>
        <w:t>凡有意参加的意向供应商，请登录平安城科产业互联网平台（www.pauct.com）按要求进行实名注册认证及选择项目报名。报名截至时间为</w:t>
      </w:r>
      <w:r w:rsidRPr="00CD47AF">
        <w:rPr>
          <w:rFonts w:ascii="宋体" w:eastAsia="宋体" w:hAnsi="宋体" w:cs="Times New Roman"/>
          <w:color w:val="000000" w:themeColor="text1"/>
          <w:sz w:val="24"/>
          <w:szCs w:val="24"/>
        </w:rPr>
        <w:t>2020</w:t>
      </w:r>
      <w:r w:rsidRPr="00CD47AF">
        <w:rPr>
          <w:rFonts w:ascii="宋体" w:eastAsia="宋体" w:hAnsi="宋体" w:cs="Times New Roman" w:hint="eastAsia"/>
          <w:color w:val="000000" w:themeColor="text1"/>
          <w:sz w:val="24"/>
          <w:szCs w:val="24"/>
        </w:rPr>
        <w:t>年8月</w:t>
      </w:r>
      <w:r w:rsidR="00CF5BA4">
        <w:rPr>
          <w:rFonts w:ascii="宋体" w:eastAsia="宋体" w:hAnsi="宋体" w:cs="Times New Roman" w:hint="eastAsia"/>
          <w:color w:val="000000" w:themeColor="text1"/>
          <w:sz w:val="24"/>
          <w:szCs w:val="24"/>
        </w:rPr>
        <w:t>2</w:t>
      </w:r>
      <w:r w:rsidRPr="00CD47AF">
        <w:rPr>
          <w:rFonts w:ascii="宋体" w:eastAsia="宋体" w:hAnsi="宋体" w:cs="Times New Roman" w:hint="eastAsia"/>
          <w:color w:val="000000" w:themeColor="text1"/>
          <w:sz w:val="24"/>
          <w:szCs w:val="24"/>
        </w:rPr>
        <w:t>日</w:t>
      </w:r>
      <w:r w:rsidRPr="00CD47AF">
        <w:rPr>
          <w:rFonts w:ascii="宋体" w:eastAsia="宋体" w:hAnsi="宋体" w:cs="Times New Roman"/>
          <w:color w:val="000000" w:themeColor="text1"/>
          <w:sz w:val="24"/>
          <w:szCs w:val="24"/>
        </w:rPr>
        <w:t>1</w:t>
      </w:r>
      <w:r w:rsidRPr="00CD47AF">
        <w:rPr>
          <w:rFonts w:ascii="宋体" w:eastAsia="宋体" w:hAnsi="宋体" w:cs="Times New Roman" w:hint="eastAsia"/>
          <w:color w:val="000000" w:themeColor="text1"/>
          <w:sz w:val="24"/>
          <w:szCs w:val="24"/>
        </w:rPr>
        <w:t>4:00前（北京时间）。</w:t>
      </w:r>
    </w:p>
    <w:p w:rsidR="00CD47AF" w:rsidRPr="00CD47AF" w:rsidRDefault="00CD47AF" w:rsidP="00CD47AF">
      <w:pPr>
        <w:spacing w:line="360" w:lineRule="auto"/>
        <w:ind w:firstLineChars="200" w:firstLine="480"/>
        <w:rPr>
          <w:rFonts w:ascii="Times New Roman" w:eastAsia="宋体" w:hAnsi="Times New Roman" w:cs="Times New Roman"/>
          <w:color w:val="000000"/>
          <w:szCs w:val="24"/>
        </w:rPr>
      </w:pPr>
      <w:r w:rsidRPr="00CD47AF">
        <w:rPr>
          <w:rFonts w:ascii="宋体" w:eastAsia="宋体" w:hAnsi="宋体" w:cs="Times New Roman" w:hint="eastAsia"/>
          <w:color w:val="000000" w:themeColor="text1"/>
          <w:sz w:val="24"/>
          <w:szCs w:val="24"/>
        </w:rPr>
        <w:t>经评审合格后的供应商将收到平台的采购文件。</w:t>
      </w:r>
    </w:p>
    <w:p w:rsidR="00CD47AF" w:rsidRPr="00CD47AF" w:rsidRDefault="00CD47AF" w:rsidP="00CD47AF">
      <w:pPr>
        <w:snapToGrid w:val="0"/>
        <w:spacing w:line="360" w:lineRule="auto"/>
        <w:ind w:right="-58"/>
        <w:rPr>
          <w:rFonts w:ascii="宋体" w:eastAsia="宋体" w:hAnsi="宋体" w:cs="Times New Roman"/>
          <w:sz w:val="24"/>
          <w:szCs w:val="24"/>
        </w:rPr>
      </w:pPr>
      <w:r w:rsidRPr="00CD47AF">
        <w:rPr>
          <w:rFonts w:ascii="宋体" w:eastAsia="宋体" w:hAnsi="宋体" w:cs="Times New Roman" w:hint="eastAsia"/>
          <w:sz w:val="24"/>
          <w:szCs w:val="24"/>
        </w:rPr>
        <w:t>六、采购保证金</w:t>
      </w:r>
    </w:p>
    <w:p w:rsidR="00CD47AF" w:rsidRPr="00CD47AF" w:rsidRDefault="00CD47AF" w:rsidP="00CD47AF">
      <w:pPr>
        <w:snapToGrid w:val="0"/>
        <w:spacing w:line="360" w:lineRule="auto"/>
        <w:ind w:right="-58" w:firstLineChars="200" w:firstLine="480"/>
        <w:rPr>
          <w:rFonts w:ascii="宋体" w:eastAsia="宋体" w:hAnsi="宋体" w:cs="Times New Roman"/>
          <w:color w:val="FF0000"/>
          <w:sz w:val="24"/>
          <w:szCs w:val="24"/>
        </w:rPr>
      </w:pPr>
      <w:r w:rsidRPr="00CD47AF">
        <w:rPr>
          <w:rFonts w:ascii="宋体" w:eastAsia="宋体" w:hAnsi="宋体" w:cs="Times New Roman" w:hint="eastAsia"/>
          <w:sz w:val="24"/>
          <w:szCs w:val="24"/>
        </w:rPr>
        <w:t>6.1采购保证金金额：1,000.00元人民币（大写：壹仟元整）</w:t>
      </w:r>
    </w:p>
    <w:p w:rsidR="00CD47AF" w:rsidRPr="00CD47AF" w:rsidRDefault="00CD47AF" w:rsidP="00CD47AF">
      <w:pPr>
        <w:snapToGrid w:val="0"/>
        <w:spacing w:line="360" w:lineRule="auto"/>
        <w:ind w:right="-58" w:firstLineChars="200" w:firstLine="480"/>
        <w:rPr>
          <w:rFonts w:ascii="宋体" w:eastAsia="宋体" w:hAnsi="宋体" w:cs="Times New Roman"/>
          <w:sz w:val="24"/>
          <w:szCs w:val="24"/>
        </w:rPr>
      </w:pPr>
      <w:r w:rsidRPr="00CD47AF">
        <w:rPr>
          <w:rFonts w:ascii="宋体" w:eastAsia="宋体" w:hAnsi="宋体" w:cs="Times New Roman" w:hint="eastAsia"/>
          <w:sz w:val="24"/>
          <w:szCs w:val="24"/>
        </w:rPr>
        <w:t>6.2采购保证金到账截止时间：</w:t>
      </w:r>
      <w:r w:rsidRPr="00CD47AF">
        <w:rPr>
          <w:rFonts w:ascii="宋体" w:eastAsia="宋体" w:hAnsi="宋体" w:cs="Times New Roman"/>
          <w:sz w:val="24"/>
          <w:szCs w:val="24"/>
        </w:rPr>
        <w:t>2020</w:t>
      </w:r>
      <w:r w:rsidRPr="00CD47AF">
        <w:rPr>
          <w:rFonts w:ascii="宋体" w:eastAsia="宋体" w:hAnsi="宋体" w:cs="Times New Roman" w:hint="eastAsia"/>
          <w:sz w:val="24"/>
          <w:szCs w:val="24"/>
        </w:rPr>
        <w:t>年8月</w:t>
      </w:r>
      <w:r w:rsidR="00CF5BA4">
        <w:rPr>
          <w:rFonts w:ascii="宋体" w:eastAsia="宋体" w:hAnsi="宋体" w:cs="Times New Roman" w:hint="eastAsia"/>
          <w:sz w:val="24"/>
          <w:szCs w:val="24"/>
        </w:rPr>
        <w:t>2</w:t>
      </w:r>
      <w:r w:rsidRPr="00CD47AF">
        <w:rPr>
          <w:rFonts w:ascii="宋体" w:eastAsia="宋体" w:hAnsi="宋体" w:cs="Times New Roman" w:hint="eastAsia"/>
          <w:sz w:val="24"/>
          <w:szCs w:val="24"/>
        </w:rPr>
        <w:t>日</w:t>
      </w:r>
      <w:r w:rsidRPr="00CD47AF">
        <w:rPr>
          <w:rFonts w:ascii="宋体" w:eastAsia="宋体" w:hAnsi="宋体" w:cs="Times New Roman"/>
          <w:sz w:val="24"/>
          <w:szCs w:val="24"/>
        </w:rPr>
        <w:t>1</w:t>
      </w:r>
      <w:r w:rsidRPr="00CD47AF">
        <w:rPr>
          <w:rFonts w:ascii="宋体" w:eastAsia="宋体" w:hAnsi="宋体" w:cs="Times New Roman" w:hint="eastAsia"/>
          <w:sz w:val="24"/>
          <w:szCs w:val="24"/>
        </w:rPr>
        <w:t>7:00前</w:t>
      </w:r>
    </w:p>
    <w:p w:rsidR="00CD47AF" w:rsidRPr="00CD47AF" w:rsidRDefault="00CD47AF" w:rsidP="00CD47AF">
      <w:pPr>
        <w:snapToGrid w:val="0"/>
        <w:spacing w:line="360" w:lineRule="auto"/>
        <w:ind w:right="-58" w:firstLineChars="200" w:firstLine="480"/>
        <w:rPr>
          <w:rFonts w:ascii="宋体" w:eastAsia="宋体" w:hAnsi="宋体" w:cs="Times New Roman"/>
          <w:color w:val="000000" w:themeColor="text1"/>
          <w:sz w:val="24"/>
          <w:szCs w:val="24"/>
        </w:rPr>
      </w:pPr>
      <w:r w:rsidRPr="00CD47AF">
        <w:rPr>
          <w:rFonts w:ascii="宋体" w:eastAsia="宋体" w:hAnsi="宋体" w:cs="Times New Roman" w:hint="eastAsia"/>
          <w:color w:val="000000" w:themeColor="text1"/>
          <w:sz w:val="24"/>
          <w:szCs w:val="24"/>
        </w:rPr>
        <w:t>6.3采购保证金交纳方式：按黑龙江交通实业有限公司所提供的公司基本账户进行打款，以资金到账为准。</w:t>
      </w:r>
    </w:p>
    <w:p w:rsidR="00CD47AF" w:rsidRPr="00CD47AF" w:rsidRDefault="00CD47AF" w:rsidP="00CD47AF">
      <w:pPr>
        <w:snapToGrid w:val="0"/>
        <w:spacing w:line="360" w:lineRule="auto"/>
        <w:ind w:right="-58" w:firstLineChars="200" w:firstLine="480"/>
        <w:rPr>
          <w:rFonts w:ascii="宋体" w:eastAsia="宋体" w:hAnsi="宋体" w:cs="Times New Roman"/>
          <w:color w:val="000000" w:themeColor="text1"/>
          <w:sz w:val="24"/>
          <w:szCs w:val="24"/>
        </w:rPr>
      </w:pPr>
      <w:r w:rsidRPr="00CD47AF">
        <w:rPr>
          <w:rFonts w:ascii="宋体" w:eastAsia="宋体" w:hAnsi="宋体" w:cs="Times New Roman" w:hint="eastAsia"/>
          <w:color w:val="000000" w:themeColor="text1"/>
          <w:sz w:val="24"/>
          <w:szCs w:val="24"/>
        </w:rPr>
        <w:t>注：意向供应商应当通过会员注册时绑定的银行账户，采取网上银行支付、手机银行支付或银行柜台转账的方式，将采购保证金按时足额汇入黑龙江交通实业有限公司提供的公司基本账户里。采购保证金的交纳账号由黑龙江交通实业有限公司以短信的形式向意向供应商注册手机发送；每个意向供应商收到的账号相同。以其它方式交纳或第三方代交均无效。采购保证金未在规定时间到账、未交纳到系统提示账号或无效交纳的，该意向供应商不能参与竞价。</w:t>
      </w:r>
    </w:p>
    <w:p w:rsidR="00CD47AF" w:rsidRPr="00CD47AF" w:rsidRDefault="00CD47AF" w:rsidP="00CD47AF">
      <w:pPr>
        <w:snapToGrid w:val="0"/>
        <w:spacing w:line="360" w:lineRule="auto"/>
        <w:ind w:right="-58"/>
        <w:rPr>
          <w:rFonts w:ascii="宋体" w:eastAsia="宋体" w:hAnsi="宋体" w:cs="Times New Roman"/>
          <w:color w:val="000000" w:themeColor="text1"/>
          <w:sz w:val="24"/>
          <w:szCs w:val="24"/>
        </w:rPr>
      </w:pPr>
      <w:r w:rsidRPr="00CD47AF">
        <w:rPr>
          <w:rFonts w:ascii="宋体" w:eastAsia="宋体" w:hAnsi="宋体" w:cs="Times New Roman" w:hint="eastAsia"/>
          <w:color w:val="000000" w:themeColor="text1"/>
          <w:sz w:val="24"/>
          <w:szCs w:val="24"/>
        </w:rPr>
        <w:t>七、竞价安排</w:t>
      </w:r>
    </w:p>
    <w:p w:rsidR="00CD47AF" w:rsidRPr="00CD47AF" w:rsidRDefault="00CD47AF" w:rsidP="00CD47AF">
      <w:pPr>
        <w:snapToGrid w:val="0"/>
        <w:spacing w:line="360" w:lineRule="auto"/>
        <w:ind w:right="840" w:firstLineChars="200" w:firstLine="480"/>
        <w:rPr>
          <w:rFonts w:ascii="Times New Roman" w:eastAsia="宋体" w:hAnsi="Times New Roman" w:cs="Times New Roman"/>
          <w:szCs w:val="24"/>
        </w:rPr>
      </w:pPr>
      <w:r w:rsidRPr="00CD47AF">
        <w:rPr>
          <w:rFonts w:ascii="宋体" w:eastAsia="宋体" w:hAnsi="宋体" w:cs="Times New Roman" w:hint="eastAsia"/>
          <w:sz w:val="24"/>
          <w:szCs w:val="24"/>
        </w:rPr>
        <w:t>7.1竞价方式：资深合格的供应商可以通过平安城科产业互联网平台（www.pauct.com）进行一次竞价；115,000.00元人民币，不设价格下限；</w:t>
      </w:r>
    </w:p>
    <w:p w:rsidR="00CD47AF" w:rsidRPr="00CD47AF" w:rsidRDefault="00CD47AF" w:rsidP="00CD47AF">
      <w:pPr>
        <w:tabs>
          <w:tab w:val="left" w:pos="8222"/>
        </w:tabs>
        <w:snapToGrid w:val="0"/>
        <w:spacing w:line="360" w:lineRule="auto"/>
        <w:ind w:right="-58" w:firstLineChars="200" w:firstLine="480"/>
        <w:rPr>
          <w:rFonts w:ascii="宋体" w:eastAsia="宋体" w:hAnsi="宋体" w:cs="Times New Roman"/>
          <w:sz w:val="24"/>
          <w:szCs w:val="24"/>
        </w:rPr>
      </w:pPr>
      <w:r w:rsidRPr="00CD47AF">
        <w:rPr>
          <w:rFonts w:ascii="宋体" w:eastAsia="宋体" w:hAnsi="宋体" w:cs="Times New Roman" w:hint="eastAsia"/>
          <w:sz w:val="24"/>
          <w:szCs w:val="24"/>
        </w:rPr>
        <w:t>7.2竞价截至时间：2020年8月</w:t>
      </w:r>
      <w:r w:rsidR="00CF5BA4">
        <w:rPr>
          <w:rFonts w:ascii="宋体" w:eastAsia="宋体" w:hAnsi="宋体" w:cs="Times New Roman" w:hint="eastAsia"/>
          <w:sz w:val="24"/>
          <w:szCs w:val="24"/>
        </w:rPr>
        <w:t>3</w:t>
      </w:r>
      <w:r w:rsidRPr="00CD47AF">
        <w:rPr>
          <w:rFonts w:ascii="宋体" w:eastAsia="宋体" w:hAnsi="宋体" w:cs="Times New Roman" w:hint="eastAsia"/>
          <w:sz w:val="24"/>
          <w:szCs w:val="24"/>
        </w:rPr>
        <w:t>日15:00前；</w:t>
      </w:r>
    </w:p>
    <w:p w:rsidR="00CD47AF" w:rsidRPr="00CD47AF" w:rsidRDefault="00CD47AF" w:rsidP="00CD47AF">
      <w:pPr>
        <w:widowControl/>
        <w:adjustRightInd w:val="0"/>
        <w:snapToGrid w:val="0"/>
        <w:spacing w:line="336" w:lineRule="auto"/>
        <w:jc w:val="left"/>
        <w:rPr>
          <w:rFonts w:ascii="宋体" w:eastAsia="宋体" w:hAnsi="宋体" w:cs="Times New Roman"/>
          <w:color w:val="000000" w:themeColor="text1"/>
          <w:sz w:val="24"/>
          <w:szCs w:val="24"/>
        </w:rPr>
      </w:pPr>
      <w:r w:rsidRPr="00CD47AF">
        <w:rPr>
          <w:rFonts w:ascii="宋体" w:eastAsia="宋体" w:hAnsi="宋体" w:cs="Times New Roman" w:hint="eastAsia"/>
          <w:color w:val="000000" w:themeColor="text1"/>
          <w:sz w:val="24"/>
          <w:szCs w:val="24"/>
        </w:rPr>
        <w:t>八、确定成交供应商</w:t>
      </w:r>
    </w:p>
    <w:p w:rsidR="00CD47AF" w:rsidRPr="00CD47AF" w:rsidRDefault="00CD47AF" w:rsidP="00CD47AF">
      <w:pPr>
        <w:widowControl/>
        <w:adjustRightInd w:val="0"/>
        <w:snapToGrid w:val="0"/>
        <w:spacing w:line="336" w:lineRule="auto"/>
        <w:ind w:firstLine="480"/>
        <w:jc w:val="left"/>
        <w:rPr>
          <w:rFonts w:ascii="宋体" w:eastAsia="宋体" w:hAnsi="宋体" w:cs="Times New Roman"/>
          <w:color w:val="000000" w:themeColor="text1"/>
          <w:sz w:val="24"/>
          <w:szCs w:val="24"/>
        </w:rPr>
      </w:pPr>
      <w:r w:rsidRPr="00CD47AF">
        <w:rPr>
          <w:rFonts w:ascii="宋体" w:eastAsia="宋体" w:hAnsi="宋体" w:cs="Times New Roman" w:hint="eastAsia"/>
          <w:color w:val="000000" w:themeColor="text1"/>
          <w:sz w:val="24"/>
          <w:szCs w:val="24"/>
        </w:rPr>
        <w:lastRenderedPageBreak/>
        <w:t>8.1</w:t>
      </w:r>
      <w:r w:rsidRPr="00CD47AF">
        <w:rPr>
          <w:rFonts w:ascii="宋体" w:eastAsia="宋体" w:hAnsi="宋体" w:cs="Times New Roman"/>
          <w:color w:val="000000" w:themeColor="text1"/>
          <w:sz w:val="24"/>
          <w:szCs w:val="24"/>
        </w:rPr>
        <w:t>采购人按照</w:t>
      </w:r>
      <w:r w:rsidRPr="00CD47AF">
        <w:rPr>
          <w:rFonts w:ascii="宋体" w:eastAsia="宋体" w:hAnsi="宋体" w:cs="Times New Roman" w:hint="eastAsia"/>
          <w:color w:val="000000" w:themeColor="text1"/>
          <w:sz w:val="24"/>
          <w:szCs w:val="24"/>
        </w:rPr>
        <w:t>“</w:t>
      </w:r>
      <w:r w:rsidRPr="00CD47AF">
        <w:rPr>
          <w:rFonts w:ascii="宋体" w:eastAsia="宋体" w:hAnsi="宋体" w:cs="Times New Roman"/>
          <w:color w:val="000000" w:themeColor="text1"/>
          <w:sz w:val="24"/>
          <w:szCs w:val="24"/>
        </w:rPr>
        <w:t>报价最低</w:t>
      </w:r>
      <w:r w:rsidRPr="00CD47AF">
        <w:rPr>
          <w:rFonts w:ascii="宋体" w:eastAsia="宋体" w:hAnsi="宋体" w:cs="Times New Roman" w:hint="eastAsia"/>
          <w:color w:val="000000" w:themeColor="text1"/>
          <w:sz w:val="24"/>
          <w:szCs w:val="24"/>
        </w:rPr>
        <w:t>、时间优先”</w:t>
      </w:r>
      <w:r w:rsidRPr="00CD47AF">
        <w:rPr>
          <w:rFonts w:ascii="宋体" w:eastAsia="宋体" w:hAnsi="宋体" w:cs="Times New Roman"/>
          <w:color w:val="000000" w:themeColor="text1"/>
          <w:sz w:val="24"/>
          <w:szCs w:val="24"/>
        </w:rPr>
        <w:t>原则确定成交供应商</w:t>
      </w:r>
      <w:r w:rsidRPr="00CD47AF">
        <w:rPr>
          <w:rFonts w:ascii="宋体" w:eastAsia="宋体" w:hAnsi="宋体" w:cs="Times New Roman" w:hint="eastAsia"/>
          <w:color w:val="000000" w:themeColor="text1"/>
          <w:sz w:val="24"/>
          <w:szCs w:val="24"/>
        </w:rPr>
        <w:t>。</w:t>
      </w:r>
      <w:r w:rsidRPr="00CD47AF">
        <w:rPr>
          <w:rFonts w:ascii="宋体" w:eastAsia="宋体" w:hAnsi="宋体" w:cs="Times New Roman" w:hint="eastAsia"/>
          <w:color w:val="000000" w:themeColor="text1"/>
          <w:kern w:val="0"/>
          <w:sz w:val="24"/>
          <w:szCs w:val="24"/>
        </w:rPr>
        <w:t>意向供应商在规定时间内所提交的最后一次报价为最终报价。</w:t>
      </w:r>
      <w:r w:rsidRPr="00CD47AF">
        <w:rPr>
          <w:rFonts w:ascii="宋体" w:eastAsia="宋体" w:hAnsi="宋体" w:cs="Times New Roman" w:hint="eastAsia"/>
          <w:color w:val="000000" w:themeColor="text1"/>
          <w:sz w:val="24"/>
          <w:szCs w:val="24"/>
        </w:rPr>
        <w:t>如只有一家意向供应商参与报价且其报价没有超过采购预算，采购人即可将其确定为成交供应商。</w:t>
      </w:r>
    </w:p>
    <w:p w:rsidR="00CD47AF" w:rsidRPr="00CD47AF" w:rsidRDefault="00CD47AF" w:rsidP="00CD47AF">
      <w:pPr>
        <w:spacing w:line="360" w:lineRule="auto"/>
        <w:ind w:firstLineChars="200" w:firstLine="480"/>
        <w:rPr>
          <w:rFonts w:ascii="宋体" w:eastAsia="宋体" w:hAnsi="宋体" w:cs="Times New Roman"/>
          <w:color w:val="000000" w:themeColor="text1"/>
          <w:sz w:val="24"/>
          <w:szCs w:val="24"/>
        </w:rPr>
      </w:pPr>
      <w:r w:rsidRPr="00CD47AF">
        <w:rPr>
          <w:rFonts w:ascii="宋体" w:eastAsia="宋体" w:hAnsi="宋体" w:cs="Times New Roman" w:hint="eastAsia"/>
          <w:color w:val="000000" w:themeColor="text1"/>
          <w:sz w:val="24"/>
          <w:szCs w:val="24"/>
        </w:rPr>
        <w:t>8.2本次竞价采购为锁价采购，在合同执行期间，价格不变。</w:t>
      </w:r>
    </w:p>
    <w:p w:rsidR="00CD47AF" w:rsidRPr="00CD47AF" w:rsidRDefault="00CD47AF" w:rsidP="00CD47AF">
      <w:pPr>
        <w:spacing w:line="360" w:lineRule="auto"/>
        <w:ind w:firstLineChars="200" w:firstLine="480"/>
        <w:rPr>
          <w:rFonts w:ascii="宋体" w:eastAsia="宋体" w:hAnsi="宋体" w:cs="宋体"/>
          <w:color w:val="000000" w:themeColor="text1"/>
          <w:sz w:val="24"/>
          <w:szCs w:val="24"/>
          <w:shd w:val="clear" w:color="auto" w:fill="FFFFFF"/>
        </w:rPr>
      </w:pPr>
      <w:r w:rsidRPr="00CD47AF">
        <w:rPr>
          <w:rFonts w:ascii="宋体" w:eastAsia="宋体" w:hAnsi="宋体" w:cs="宋体" w:hint="eastAsia"/>
          <w:color w:val="000000" w:themeColor="text1"/>
          <w:sz w:val="24"/>
          <w:szCs w:val="24"/>
          <w:shd w:val="clear" w:color="auto" w:fill="FFFFFF"/>
        </w:rPr>
        <w:t>8.3竞价环节出价的意向供应商，视为完全同意并接受合同执行期间因厂商出厂价格变动而导致合同终止的情况。</w:t>
      </w:r>
    </w:p>
    <w:p w:rsidR="00CD47AF" w:rsidRPr="00CD47AF" w:rsidRDefault="00CD47AF" w:rsidP="00CD47AF">
      <w:pPr>
        <w:adjustRightInd w:val="0"/>
        <w:spacing w:line="360" w:lineRule="auto"/>
        <w:ind w:firstLine="480"/>
        <w:textAlignment w:val="baseline"/>
        <w:rPr>
          <w:rFonts w:ascii="宋体" w:eastAsia="宋体" w:hAnsi="宋体" w:cs="Times New Roman"/>
          <w:color w:val="000000" w:themeColor="text1"/>
          <w:sz w:val="24"/>
          <w:szCs w:val="24"/>
        </w:rPr>
      </w:pPr>
      <w:r w:rsidRPr="00CD47AF">
        <w:rPr>
          <w:rFonts w:ascii="宋体" w:eastAsia="宋体" w:hAnsi="宋体" w:cs="Times New Roman" w:hint="eastAsia"/>
          <w:color w:val="000000" w:themeColor="text1"/>
          <w:sz w:val="24"/>
          <w:szCs w:val="24"/>
        </w:rPr>
        <w:t>8</w:t>
      </w:r>
      <w:r w:rsidRPr="00CD47AF">
        <w:rPr>
          <w:rFonts w:ascii="宋体" w:eastAsia="宋体" w:hAnsi="宋体" w:cs="Times New Roman"/>
          <w:color w:val="000000" w:themeColor="text1"/>
          <w:sz w:val="24"/>
          <w:szCs w:val="24"/>
        </w:rPr>
        <w:t>.</w:t>
      </w:r>
      <w:r w:rsidRPr="00CD47AF">
        <w:rPr>
          <w:rFonts w:ascii="宋体" w:eastAsia="宋体" w:hAnsi="宋体" w:cs="Times New Roman" w:hint="eastAsia"/>
          <w:color w:val="000000" w:themeColor="text1"/>
          <w:sz w:val="24"/>
          <w:szCs w:val="24"/>
        </w:rPr>
        <w:t>4</w:t>
      </w:r>
      <w:r w:rsidRPr="00CD47AF">
        <w:rPr>
          <w:rFonts w:ascii="宋体" w:eastAsia="宋体" w:hAnsi="宋体" w:cs="Times New Roman"/>
          <w:color w:val="000000" w:themeColor="text1"/>
          <w:sz w:val="24"/>
          <w:szCs w:val="24"/>
        </w:rPr>
        <w:t xml:space="preserve"> </w:t>
      </w:r>
      <w:r w:rsidRPr="00CD47AF">
        <w:rPr>
          <w:rFonts w:ascii="宋体" w:eastAsia="宋体" w:hAnsi="宋体" w:cs="Times New Roman" w:hint="eastAsia"/>
          <w:color w:val="000000" w:themeColor="text1"/>
          <w:sz w:val="24"/>
          <w:szCs w:val="24"/>
        </w:rPr>
        <w:t>成交供应商须携带符合采购公告第四项要求材料的原件交由采购人审核，审核结论为不合格的成交供应商的保证金不予退还。采购人可依次对报价次低的供应商进行审核，如果符合条件可将其确定为成交供应商，以此类推。对意向供应商失信行为的惩戒措施按采购人企业管理制度及平安城科产业互联网平台的相关规定执行。</w:t>
      </w:r>
    </w:p>
    <w:p w:rsidR="00CD47AF" w:rsidRPr="00CD47AF" w:rsidRDefault="00CD47AF" w:rsidP="00CD47AF">
      <w:pPr>
        <w:snapToGrid w:val="0"/>
        <w:spacing w:line="360" w:lineRule="auto"/>
        <w:ind w:right="-58"/>
        <w:rPr>
          <w:rFonts w:ascii="宋体" w:eastAsia="宋体" w:hAnsi="宋体" w:cs="Times New Roman"/>
          <w:color w:val="000000" w:themeColor="text1"/>
          <w:sz w:val="24"/>
          <w:szCs w:val="24"/>
        </w:rPr>
      </w:pPr>
      <w:r w:rsidRPr="00CD47AF">
        <w:rPr>
          <w:rFonts w:ascii="宋体" w:eastAsia="宋体" w:hAnsi="宋体" w:cs="Times New Roman" w:hint="eastAsia"/>
          <w:color w:val="000000" w:themeColor="text1"/>
          <w:sz w:val="24"/>
          <w:szCs w:val="24"/>
        </w:rPr>
        <w:t>九、声明</w:t>
      </w:r>
    </w:p>
    <w:p w:rsidR="00CD47AF" w:rsidRPr="00CD47AF" w:rsidRDefault="00CD47AF" w:rsidP="00CD47AF">
      <w:pPr>
        <w:snapToGrid w:val="0"/>
        <w:spacing w:line="360" w:lineRule="auto"/>
        <w:ind w:right="-58" w:firstLineChars="200" w:firstLine="480"/>
        <w:rPr>
          <w:rFonts w:ascii="宋体" w:eastAsia="宋体" w:hAnsi="宋体" w:cs="Times New Roman"/>
          <w:color w:val="000000" w:themeColor="text1"/>
          <w:sz w:val="24"/>
          <w:szCs w:val="24"/>
        </w:rPr>
      </w:pPr>
      <w:r w:rsidRPr="00CD47AF">
        <w:rPr>
          <w:rFonts w:ascii="宋体" w:eastAsia="宋体" w:hAnsi="宋体" w:cs="Times New Roman" w:hint="eastAsia"/>
          <w:color w:val="000000" w:themeColor="text1"/>
          <w:sz w:val="24"/>
          <w:szCs w:val="24"/>
        </w:rPr>
        <w:t>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rsidR="00CD47AF" w:rsidRPr="00CD47AF" w:rsidRDefault="00CD47AF" w:rsidP="00CD47AF">
      <w:pPr>
        <w:snapToGrid w:val="0"/>
        <w:spacing w:line="360" w:lineRule="auto"/>
        <w:ind w:right="-58"/>
        <w:rPr>
          <w:rFonts w:ascii="宋体" w:eastAsia="宋体" w:hAnsi="宋体" w:cs="Times New Roman"/>
          <w:color w:val="000000" w:themeColor="text1"/>
          <w:sz w:val="24"/>
          <w:szCs w:val="24"/>
        </w:rPr>
      </w:pPr>
      <w:r w:rsidRPr="00CD47AF">
        <w:rPr>
          <w:rFonts w:ascii="宋体" w:eastAsia="宋体" w:hAnsi="宋体" w:cs="Times New Roman" w:hint="eastAsia"/>
          <w:color w:val="000000" w:themeColor="text1"/>
          <w:sz w:val="24"/>
          <w:szCs w:val="24"/>
        </w:rPr>
        <w:t>十、发布公告的媒介</w:t>
      </w:r>
    </w:p>
    <w:p w:rsidR="00CD47AF" w:rsidRPr="00CD47AF" w:rsidRDefault="00CD47AF" w:rsidP="00CD47AF">
      <w:pPr>
        <w:snapToGrid w:val="0"/>
        <w:spacing w:line="360" w:lineRule="auto"/>
        <w:ind w:right="-57" w:firstLineChars="200" w:firstLine="480"/>
        <w:jc w:val="left"/>
        <w:rPr>
          <w:rFonts w:ascii="宋体" w:eastAsia="宋体" w:hAnsi="宋体" w:cs="Times New Roman"/>
          <w:color w:val="000000" w:themeColor="text1"/>
          <w:sz w:val="24"/>
          <w:szCs w:val="24"/>
        </w:rPr>
      </w:pPr>
      <w:r w:rsidRPr="00CD47AF">
        <w:rPr>
          <w:rFonts w:ascii="宋体" w:eastAsia="宋体" w:hAnsi="宋体" w:cs="Times New Roman" w:hint="eastAsia"/>
          <w:color w:val="000000" w:themeColor="text1"/>
          <w:sz w:val="24"/>
          <w:szCs w:val="24"/>
        </w:rPr>
        <w:t>本公告在平安城科产业互联网平台（www.pauct.com）发布，其它网址转载无效。</w:t>
      </w:r>
    </w:p>
    <w:p w:rsidR="00CD47AF" w:rsidRPr="00CD47AF" w:rsidRDefault="00CD47AF" w:rsidP="00CD47AF">
      <w:pPr>
        <w:snapToGrid w:val="0"/>
        <w:spacing w:line="360" w:lineRule="auto"/>
        <w:jc w:val="left"/>
        <w:rPr>
          <w:rFonts w:ascii="宋体" w:eastAsia="宋体" w:hAnsi="宋体" w:cs="Times New Roman"/>
          <w:color w:val="000000" w:themeColor="text1"/>
          <w:sz w:val="24"/>
          <w:szCs w:val="24"/>
        </w:rPr>
      </w:pPr>
      <w:r w:rsidRPr="00CD47AF">
        <w:rPr>
          <w:rFonts w:ascii="宋体" w:eastAsia="宋体" w:hAnsi="宋体" w:cs="Times New Roman" w:hint="eastAsia"/>
          <w:color w:val="000000" w:themeColor="text1"/>
          <w:sz w:val="24"/>
          <w:szCs w:val="24"/>
        </w:rPr>
        <w:t>十一、联系方式</w:t>
      </w:r>
    </w:p>
    <w:p w:rsidR="00CD47AF" w:rsidRPr="00CD47AF" w:rsidRDefault="00CD47AF" w:rsidP="00CD47AF">
      <w:pPr>
        <w:snapToGrid w:val="0"/>
        <w:spacing w:line="360" w:lineRule="auto"/>
        <w:ind w:firstLineChars="200" w:firstLine="480"/>
        <w:rPr>
          <w:rFonts w:ascii="宋体" w:eastAsia="宋体" w:hAnsi="宋体" w:cs="Times New Roman"/>
          <w:color w:val="000000" w:themeColor="text1"/>
          <w:sz w:val="24"/>
          <w:szCs w:val="24"/>
        </w:rPr>
      </w:pPr>
      <w:r w:rsidRPr="00CD47AF">
        <w:rPr>
          <w:rFonts w:ascii="宋体" w:eastAsia="宋体" w:hAnsi="宋体" w:cs="Times New Roman" w:hint="eastAsia"/>
          <w:color w:val="000000" w:themeColor="text1"/>
          <w:sz w:val="24"/>
          <w:szCs w:val="24"/>
        </w:rPr>
        <w:t>采 购 人：黑龙江交通实业有限公司</w:t>
      </w:r>
    </w:p>
    <w:p w:rsidR="00CD47AF" w:rsidRPr="00CD47AF" w:rsidRDefault="00CD47AF" w:rsidP="00CD47AF">
      <w:pPr>
        <w:snapToGrid w:val="0"/>
        <w:spacing w:line="360" w:lineRule="auto"/>
        <w:ind w:firstLineChars="200" w:firstLine="480"/>
        <w:rPr>
          <w:rFonts w:ascii="宋体" w:eastAsia="宋体" w:hAnsi="宋体" w:cs="Times New Roman"/>
          <w:color w:val="000000" w:themeColor="text1"/>
          <w:sz w:val="24"/>
          <w:szCs w:val="24"/>
        </w:rPr>
      </w:pPr>
      <w:r w:rsidRPr="00CD47AF">
        <w:rPr>
          <w:rFonts w:ascii="宋体" w:eastAsia="宋体" w:hAnsi="宋体" w:cs="Times New Roman" w:hint="eastAsia"/>
          <w:color w:val="000000" w:themeColor="text1"/>
          <w:sz w:val="24"/>
          <w:szCs w:val="24"/>
        </w:rPr>
        <w:t>地    址：哈尔滨市道里区安发街41号</w:t>
      </w:r>
      <w:r w:rsidRPr="00CD47AF">
        <w:rPr>
          <w:rFonts w:ascii="宋体" w:eastAsia="宋体" w:hAnsi="宋体" w:cs="Times New Roman"/>
          <w:color w:val="000000" w:themeColor="text1"/>
          <w:sz w:val="24"/>
          <w:szCs w:val="24"/>
        </w:rPr>
        <w:t xml:space="preserve"> </w:t>
      </w:r>
    </w:p>
    <w:p w:rsidR="00CD47AF" w:rsidRPr="00CD47AF" w:rsidRDefault="00CD47AF" w:rsidP="00CD47AF">
      <w:pPr>
        <w:snapToGrid w:val="0"/>
        <w:spacing w:line="360" w:lineRule="auto"/>
        <w:ind w:firstLineChars="200" w:firstLine="480"/>
        <w:rPr>
          <w:rFonts w:ascii="宋体" w:eastAsia="宋体" w:hAnsi="宋体" w:cs="Times New Roman"/>
          <w:color w:val="000000" w:themeColor="text1"/>
          <w:sz w:val="24"/>
          <w:szCs w:val="24"/>
        </w:rPr>
      </w:pPr>
      <w:r w:rsidRPr="00CD47AF">
        <w:rPr>
          <w:rFonts w:ascii="宋体" w:eastAsia="宋体" w:hAnsi="宋体" w:cs="Times New Roman" w:hint="eastAsia"/>
          <w:color w:val="000000" w:themeColor="text1"/>
          <w:sz w:val="24"/>
          <w:szCs w:val="24"/>
        </w:rPr>
        <w:t>联 系 人：王先生</w:t>
      </w:r>
    </w:p>
    <w:p w:rsidR="00CD47AF" w:rsidRPr="00CD47AF" w:rsidRDefault="00CD47AF" w:rsidP="00CD47AF">
      <w:pPr>
        <w:snapToGrid w:val="0"/>
        <w:spacing w:line="360" w:lineRule="auto"/>
        <w:ind w:firstLineChars="200" w:firstLine="480"/>
        <w:rPr>
          <w:rFonts w:ascii="宋体" w:eastAsia="宋体" w:hAnsi="宋体" w:cs="Times New Roman"/>
          <w:color w:val="000000" w:themeColor="text1"/>
          <w:sz w:val="24"/>
          <w:szCs w:val="24"/>
        </w:rPr>
      </w:pPr>
      <w:r w:rsidRPr="00CD47AF">
        <w:rPr>
          <w:rFonts w:ascii="宋体" w:eastAsia="宋体" w:hAnsi="宋体" w:cs="Times New Roman" w:hint="eastAsia"/>
          <w:color w:val="000000" w:themeColor="text1"/>
          <w:sz w:val="24"/>
          <w:szCs w:val="24"/>
        </w:rPr>
        <w:t>电    话：13313635557</w:t>
      </w:r>
    </w:p>
    <w:p w:rsidR="00CD47AF" w:rsidRPr="00CD47AF" w:rsidRDefault="00CD47AF" w:rsidP="00CD47AF">
      <w:pPr>
        <w:spacing w:line="360" w:lineRule="auto"/>
        <w:ind w:firstLineChars="200" w:firstLine="480"/>
        <w:rPr>
          <w:rFonts w:ascii="宋体" w:eastAsia="宋体" w:hAnsi="宋体" w:cs="Times New Roman"/>
          <w:color w:val="000000" w:themeColor="text1"/>
          <w:sz w:val="24"/>
          <w:szCs w:val="24"/>
        </w:rPr>
      </w:pPr>
    </w:p>
    <w:p w:rsidR="00CD47AF" w:rsidRPr="00CD47AF" w:rsidRDefault="00CD47AF" w:rsidP="00CD47AF">
      <w:pPr>
        <w:spacing w:line="360" w:lineRule="auto"/>
        <w:ind w:firstLineChars="200" w:firstLine="480"/>
        <w:rPr>
          <w:rFonts w:ascii="宋体" w:eastAsia="宋体" w:hAnsi="宋体" w:cs="Times New Roman"/>
          <w:color w:val="000000" w:themeColor="text1"/>
          <w:sz w:val="24"/>
          <w:szCs w:val="24"/>
        </w:rPr>
      </w:pPr>
    </w:p>
    <w:p w:rsidR="00CD47AF" w:rsidRPr="00CD47AF" w:rsidRDefault="00CD47AF" w:rsidP="00CD47AF">
      <w:pPr>
        <w:spacing w:line="360" w:lineRule="auto"/>
        <w:ind w:firstLineChars="200" w:firstLine="480"/>
        <w:rPr>
          <w:rFonts w:ascii="宋体" w:eastAsia="宋体" w:hAnsi="宋体" w:cs="Times New Roman"/>
          <w:color w:val="000000" w:themeColor="text1"/>
          <w:sz w:val="24"/>
          <w:szCs w:val="24"/>
        </w:rPr>
      </w:pPr>
    </w:p>
    <w:p w:rsidR="00CD47AF" w:rsidRPr="00CD47AF" w:rsidRDefault="00CD47AF" w:rsidP="00CD47AF">
      <w:pPr>
        <w:spacing w:line="360" w:lineRule="auto"/>
        <w:ind w:firstLineChars="200" w:firstLine="480"/>
        <w:rPr>
          <w:rFonts w:ascii="宋体" w:eastAsia="宋体" w:hAnsi="宋体" w:cs="Times New Roman"/>
          <w:color w:val="000000" w:themeColor="text1"/>
          <w:sz w:val="24"/>
          <w:szCs w:val="24"/>
        </w:rPr>
      </w:pPr>
    </w:p>
    <w:p w:rsidR="00CD47AF" w:rsidRPr="00CD47AF" w:rsidRDefault="00CD47AF" w:rsidP="00CD47AF">
      <w:pPr>
        <w:spacing w:line="360" w:lineRule="auto"/>
        <w:ind w:firstLineChars="200" w:firstLine="480"/>
        <w:rPr>
          <w:rFonts w:ascii="宋体" w:eastAsia="宋体" w:hAnsi="宋体" w:cs="Times New Roman"/>
          <w:color w:val="000000" w:themeColor="text1"/>
          <w:sz w:val="24"/>
          <w:szCs w:val="24"/>
        </w:rPr>
      </w:pPr>
    </w:p>
    <w:p w:rsidR="00CD47AF" w:rsidRPr="00CD47AF" w:rsidRDefault="00CD47AF" w:rsidP="00CF5BA4">
      <w:pPr>
        <w:spacing w:line="360" w:lineRule="auto"/>
        <w:rPr>
          <w:rFonts w:ascii="宋体" w:eastAsia="宋体" w:hAnsi="宋体" w:cs="Times New Roman"/>
          <w:color w:val="000000" w:themeColor="text1"/>
          <w:sz w:val="24"/>
          <w:szCs w:val="24"/>
        </w:rPr>
      </w:pPr>
      <w:bookmarkStart w:id="7" w:name="_GoBack"/>
      <w:bookmarkEnd w:id="7"/>
    </w:p>
    <w:bookmarkEnd w:id="2"/>
    <w:bookmarkEnd w:id="3"/>
    <w:bookmarkEnd w:id="4"/>
    <w:bookmarkEnd w:id="5"/>
    <w:bookmarkEnd w:id="6"/>
    <w:p w:rsidR="00CD47AF" w:rsidRPr="00CD47AF" w:rsidRDefault="00CD47AF" w:rsidP="00CD47AF">
      <w:pPr>
        <w:snapToGrid w:val="0"/>
        <w:spacing w:line="360" w:lineRule="auto"/>
        <w:jc w:val="left"/>
        <w:rPr>
          <w:rFonts w:ascii="宋体" w:eastAsia="宋体" w:hAnsi="宋体" w:cs="Times New Roman"/>
          <w:color w:val="000000" w:themeColor="text1"/>
          <w:sz w:val="24"/>
          <w:szCs w:val="24"/>
        </w:rPr>
      </w:pPr>
      <w:r w:rsidRPr="00CD47AF">
        <w:rPr>
          <w:rFonts w:ascii="宋体" w:eastAsia="宋体" w:hAnsi="宋体" w:cs="Times New Roman" w:hint="eastAsia"/>
          <w:color w:val="000000" w:themeColor="text1"/>
          <w:sz w:val="24"/>
          <w:szCs w:val="24"/>
        </w:rPr>
        <w:lastRenderedPageBreak/>
        <w:t>公告附件：</w:t>
      </w:r>
    </w:p>
    <w:tbl>
      <w:tblPr>
        <w:tblpPr w:leftFromText="180" w:rightFromText="180" w:vertAnchor="text" w:horzAnchor="page" w:tblpX="1707" w:tblpY="129"/>
        <w:tblOverlap w:val="never"/>
        <w:tblW w:w="0" w:type="auto"/>
        <w:tblCellMar>
          <w:left w:w="0" w:type="dxa"/>
          <w:right w:w="0" w:type="dxa"/>
        </w:tblCellMar>
        <w:tblLook w:val="04A0" w:firstRow="1" w:lastRow="0" w:firstColumn="1" w:lastColumn="0" w:noHBand="0" w:noVBand="1"/>
      </w:tblPr>
      <w:tblGrid>
        <w:gridCol w:w="471"/>
        <w:gridCol w:w="2199"/>
        <w:gridCol w:w="3999"/>
        <w:gridCol w:w="470"/>
        <w:gridCol w:w="1197"/>
      </w:tblGrid>
      <w:tr w:rsidR="00CD47AF" w:rsidRPr="00CD47AF" w:rsidTr="00E67B03">
        <w:trPr>
          <w:trHeight w:val="46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D47AF" w:rsidRPr="00CD47AF" w:rsidRDefault="00CD47AF" w:rsidP="00CD47AF">
            <w:pPr>
              <w:widowControl/>
              <w:spacing w:line="360" w:lineRule="auto"/>
              <w:jc w:val="center"/>
              <w:textAlignment w:val="center"/>
              <w:rPr>
                <w:rFonts w:ascii="宋体" w:eastAsia="宋体" w:hAnsi="宋体" w:cs="宋体"/>
                <w:color w:val="000000"/>
                <w:sz w:val="22"/>
              </w:rPr>
            </w:pPr>
            <w:r w:rsidRPr="00CD47AF">
              <w:rPr>
                <w:rFonts w:ascii="宋体" w:eastAsia="宋体" w:hAnsi="宋体" w:cs="宋体" w:hint="eastAsia"/>
                <w:color w:val="000000"/>
                <w:kern w:val="0"/>
                <w:sz w:val="22"/>
              </w:rPr>
              <w:t>序号</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D47AF" w:rsidRPr="00CD47AF" w:rsidRDefault="00CD47AF" w:rsidP="00CD47AF">
            <w:pPr>
              <w:widowControl/>
              <w:spacing w:line="360" w:lineRule="auto"/>
              <w:jc w:val="center"/>
              <w:textAlignment w:val="center"/>
              <w:rPr>
                <w:rFonts w:ascii="宋体" w:eastAsia="宋体" w:hAnsi="宋体" w:cs="宋体"/>
                <w:color w:val="000000"/>
                <w:sz w:val="22"/>
              </w:rPr>
            </w:pPr>
            <w:r w:rsidRPr="00CD47AF">
              <w:rPr>
                <w:rFonts w:ascii="宋体" w:eastAsia="宋体" w:hAnsi="宋体" w:cs="宋体" w:hint="eastAsia"/>
                <w:color w:val="000000"/>
                <w:kern w:val="0"/>
                <w:sz w:val="22"/>
              </w:rPr>
              <w:t>品类名称</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7AF" w:rsidRPr="00CD47AF" w:rsidRDefault="00CD47AF" w:rsidP="00CD47AF">
            <w:pPr>
              <w:widowControl/>
              <w:spacing w:line="360" w:lineRule="auto"/>
              <w:jc w:val="center"/>
              <w:textAlignment w:val="center"/>
              <w:rPr>
                <w:rFonts w:ascii="宋体" w:eastAsia="宋体" w:hAnsi="宋体" w:cs="宋体"/>
                <w:color w:val="000000"/>
                <w:sz w:val="22"/>
              </w:rPr>
            </w:pPr>
            <w:r w:rsidRPr="00CD47AF">
              <w:rPr>
                <w:rFonts w:ascii="宋体" w:eastAsia="宋体" w:hAnsi="宋体" w:cs="宋体" w:hint="eastAsia"/>
                <w:color w:val="000000"/>
                <w:kern w:val="0"/>
                <w:sz w:val="22"/>
              </w:rPr>
              <w:t>配置</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D47AF" w:rsidRPr="00CD47AF" w:rsidRDefault="00CD47AF" w:rsidP="00CD47AF">
            <w:pPr>
              <w:widowControl/>
              <w:spacing w:line="360" w:lineRule="auto"/>
              <w:jc w:val="center"/>
              <w:textAlignment w:val="center"/>
              <w:rPr>
                <w:rFonts w:ascii="宋体" w:eastAsia="宋体" w:hAnsi="宋体" w:cs="宋体"/>
                <w:color w:val="000000"/>
                <w:sz w:val="22"/>
              </w:rPr>
            </w:pPr>
            <w:r w:rsidRPr="00CD47AF">
              <w:rPr>
                <w:rFonts w:ascii="宋体" w:eastAsia="宋体" w:hAnsi="宋体" w:cs="宋体" w:hint="eastAsia"/>
                <w:color w:val="000000"/>
                <w:kern w:val="0"/>
                <w:sz w:val="22"/>
              </w:rPr>
              <w:t>数量</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D47AF" w:rsidRPr="00CD47AF" w:rsidRDefault="00CD47AF" w:rsidP="00CD47AF">
            <w:pPr>
              <w:widowControl/>
              <w:spacing w:line="360" w:lineRule="auto"/>
              <w:jc w:val="center"/>
              <w:textAlignment w:val="center"/>
              <w:rPr>
                <w:rFonts w:ascii="宋体" w:eastAsia="宋体" w:hAnsi="宋体" w:cs="宋体"/>
                <w:color w:val="000000"/>
                <w:sz w:val="22"/>
              </w:rPr>
            </w:pPr>
            <w:r w:rsidRPr="00CD47AF">
              <w:rPr>
                <w:rFonts w:ascii="宋体" w:eastAsia="宋体" w:hAnsi="宋体" w:cs="宋体" w:hint="eastAsia"/>
                <w:color w:val="000000"/>
                <w:kern w:val="0"/>
                <w:sz w:val="22"/>
              </w:rPr>
              <w:t>备注</w:t>
            </w:r>
          </w:p>
        </w:tc>
      </w:tr>
      <w:tr w:rsidR="00CD47AF" w:rsidRPr="00CD47AF" w:rsidTr="00E67B03">
        <w:trPr>
          <w:trHeight w:val="55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D47AF" w:rsidRPr="00CD47AF" w:rsidRDefault="00CD47AF" w:rsidP="00CD47AF">
            <w:pPr>
              <w:widowControl/>
              <w:spacing w:line="360" w:lineRule="auto"/>
              <w:jc w:val="center"/>
              <w:textAlignment w:val="center"/>
              <w:rPr>
                <w:rFonts w:ascii="宋体" w:eastAsia="宋体" w:hAnsi="宋体" w:cs="宋体"/>
                <w:color w:val="000000"/>
                <w:sz w:val="20"/>
                <w:szCs w:val="20"/>
              </w:rPr>
            </w:pPr>
            <w:r w:rsidRPr="00CD47AF">
              <w:rPr>
                <w:rFonts w:ascii="宋体" w:eastAsia="宋体" w:hAnsi="宋体" w:cs="宋体" w:hint="eastAsia"/>
                <w:color w:val="000000"/>
                <w:kern w:val="0"/>
                <w:sz w:val="20"/>
                <w:szCs w:val="20"/>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D47AF" w:rsidRPr="00CD47AF" w:rsidRDefault="00CD47AF" w:rsidP="00CD47AF">
            <w:pPr>
              <w:widowControl/>
              <w:spacing w:line="360" w:lineRule="auto"/>
              <w:jc w:val="center"/>
              <w:textAlignment w:val="center"/>
              <w:rPr>
                <w:rFonts w:ascii="宋体" w:eastAsia="宋体" w:hAnsi="宋体" w:cs="宋体"/>
                <w:color w:val="000000"/>
                <w:sz w:val="20"/>
                <w:szCs w:val="20"/>
              </w:rPr>
            </w:pPr>
            <w:r w:rsidRPr="00CD47AF">
              <w:rPr>
                <w:rFonts w:ascii="宋体" w:eastAsia="宋体" w:hAnsi="宋体" w:cs="宋体" w:hint="eastAsia"/>
                <w:color w:val="000000"/>
                <w:kern w:val="0"/>
                <w:sz w:val="20"/>
                <w:szCs w:val="20"/>
              </w:rPr>
              <w:t>笔记本电脑</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7AF" w:rsidRPr="00CD47AF" w:rsidRDefault="00CD47AF" w:rsidP="00CD47AF">
            <w:pPr>
              <w:widowControl/>
              <w:spacing w:line="360" w:lineRule="auto"/>
              <w:jc w:val="center"/>
              <w:textAlignment w:val="center"/>
              <w:rPr>
                <w:rFonts w:ascii="宋体" w:eastAsia="宋体" w:hAnsi="宋体" w:cs="宋体"/>
                <w:color w:val="000000"/>
                <w:sz w:val="20"/>
                <w:szCs w:val="20"/>
              </w:rPr>
            </w:pPr>
            <w:r w:rsidRPr="00CD47AF">
              <w:rPr>
                <w:rFonts w:ascii="宋体" w:eastAsia="宋体" w:hAnsi="宋体" w:cs="宋体" w:hint="eastAsia"/>
                <w:color w:val="000000"/>
                <w:kern w:val="0"/>
                <w:sz w:val="20"/>
                <w:szCs w:val="20"/>
              </w:rPr>
              <w:t>THINKPAD E590，15.6寸屏幕，I5处理器，8G内存，256固态，2G独显</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D47AF" w:rsidRPr="00CD47AF" w:rsidRDefault="00CD47AF" w:rsidP="00CD47AF">
            <w:pPr>
              <w:widowControl/>
              <w:spacing w:line="360" w:lineRule="auto"/>
              <w:jc w:val="center"/>
              <w:textAlignment w:val="center"/>
              <w:rPr>
                <w:rFonts w:ascii="宋体" w:eastAsia="宋体" w:hAnsi="宋体" w:cs="宋体"/>
                <w:color w:val="000000"/>
                <w:sz w:val="20"/>
                <w:szCs w:val="20"/>
              </w:rPr>
            </w:pPr>
            <w:r w:rsidRPr="00CD47AF">
              <w:rPr>
                <w:rFonts w:ascii="宋体" w:eastAsia="宋体" w:hAnsi="宋体" w:cs="宋体" w:hint="eastAsia"/>
                <w:color w:val="000000"/>
                <w:kern w:val="0"/>
                <w:sz w:val="20"/>
                <w:szCs w:val="20"/>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7AF" w:rsidRPr="00CD47AF" w:rsidRDefault="00CD47AF" w:rsidP="00CD47AF">
            <w:pPr>
              <w:widowControl/>
              <w:spacing w:line="360" w:lineRule="auto"/>
              <w:jc w:val="center"/>
              <w:textAlignment w:val="center"/>
              <w:rPr>
                <w:rFonts w:ascii="宋体" w:eastAsia="宋体" w:hAnsi="宋体" w:cs="宋体"/>
                <w:color w:val="000000"/>
                <w:sz w:val="20"/>
                <w:szCs w:val="20"/>
              </w:rPr>
            </w:pPr>
            <w:r w:rsidRPr="00CD47AF">
              <w:rPr>
                <w:rFonts w:ascii="宋体" w:eastAsia="宋体" w:hAnsi="宋体" w:cs="宋体" w:hint="eastAsia"/>
                <w:color w:val="000000"/>
                <w:kern w:val="0"/>
                <w:sz w:val="20"/>
                <w:szCs w:val="20"/>
              </w:rPr>
              <w:t>包含电脑包， 无线鼠标</w:t>
            </w:r>
          </w:p>
        </w:tc>
      </w:tr>
      <w:tr w:rsidR="00CD47AF" w:rsidRPr="00CD47AF" w:rsidTr="00E67B03">
        <w:trPr>
          <w:trHeight w:val="55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D47AF" w:rsidRPr="00CD47AF" w:rsidRDefault="00CD47AF" w:rsidP="00CD47AF">
            <w:pPr>
              <w:widowControl/>
              <w:spacing w:line="360" w:lineRule="auto"/>
              <w:jc w:val="center"/>
              <w:textAlignment w:val="center"/>
              <w:rPr>
                <w:rFonts w:ascii="宋体" w:eastAsia="宋体" w:hAnsi="宋体" w:cs="宋体"/>
                <w:color w:val="000000"/>
                <w:sz w:val="20"/>
                <w:szCs w:val="20"/>
              </w:rPr>
            </w:pPr>
            <w:r w:rsidRPr="00CD47AF">
              <w:rPr>
                <w:rFonts w:ascii="宋体" w:eastAsia="宋体" w:hAnsi="宋体" w:cs="宋体" w:hint="eastAsia"/>
                <w:color w:val="000000"/>
                <w:kern w:val="0"/>
                <w:sz w:val="20"/>
                <w:szCs w:val="20"/>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7AF" w:rsidRPr="00CD47AF" w:rsidRDefault="00CD47AF" w:rsidP="00CD47AF">
            <w:pPr>
              <w:widowControl/>
              <w:spacing w:line="360" w:lineRule="auto"/>
              <w:jc w:val="center"/>
              <w:textAlignment w:val="center"/>
              <w:rPr>
                <w:rFonts w:ascii="宋体" w:eastAsia="宋体" w:hAnsi="宋体" w:cs="宋体"/>
                <w:color w:val="000000"/>
                <w:sz w:val="20"/>
                <w:szCs w:val="20"/>
              </w:rPr>
            </w:pPr>
            <w:r w:rsidRPr="00CD47AF">
              <w:rPr>
                <w:rFonts w:ascii="宋体" w:eastAsia="宋体" w:hAnsi="宋体" w:cs="宋体" w:hint="eastAsia"/>
                <w:color w:val="000000"/>
                <w:kern w:val="0"/>
                <w:sz w:val="20"/>
                <w:szCs w:val="20"/>
              </w:rPr>
              <w:t>投影仪</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7AF" w:rsidRPr="00CD47AF" w:rsidRDefault="00CD47AF" w:rsidP="00CD47AF">
            <w:pPr>
              <w:widowControl/>
              <w:spacing w:line="360" w:lineRule="auto"/>
              <w:jc w:val="center"/>
              <w:textAlignment w:val="center"/>
              <w:rPr>
                <w:rFonts w:ascii="宋体" w:eastAsia="宋体" w:hAnsi="宋体" w:cs="宋体"/>
                <w:color w:val="000000"/>
                <w:sz w:val="20"/>
                <w:szCs w:val="20"/>
              </w:rPr>
            </w:pPr>
            <w:r w:rsidRPr="00CD47AF">
              <w:rPr>
                <w:rFonts w:ascii="宋体" w:eastAsia="宋体" w:hAnsi="宋体" w:cs="宋体" w:hint="eastAsia"/>
                <w:color w:val="000000"/>
                <w:kern w:val="0"/>
                <w:sz w:val="20"/>
                <w:szCs w:val="20"/>
              </w:rPr>
              <w:t>宝视来投影机MX433+遥控器</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D47AF" w:rsidRPr="00CD47AF" w:rsidRDefault="00CD47AF" w:rsidP="00CD47AF">
            <w:pPr>
              <w:widowControl/>
              <w:spacing w:line="360" w:lineRule="auto"/>
              <w:jc w:val="center"/>
              <w:textAlignment w:val="center"/>
              <w:rPr>
                <w:rFonts w:ascii="宋体" w:eastAsia="宋体" w:hAnsi="宋体" w:cs="宋体"/>
                <w:color w:val="000000"/>
                <w:sz w:val="20"/>
                <w:szCs w:val="20"/>
              </w:rPr>
            </w:pPr>
            <w:r w:rsidRPr="00CD47AF">
              <w:rPr>
                <w:rFonts w:ascii="宋体" w:eastAsia="宋体" w:hAnsi="宋体" w:cs="宋体" w:hint="eastAsia"/>
                <w:color w:val="000000"/>
                <w:kern w:val="0"/>
                <w:sz w:val="20"/>
                <w:szCs w:val="20"/>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D47AF" w:rsidRPr="00CD47AF" w:rsidRDefault="00CD47AF" w:rsidP="00CD47AF">
            <w:pPr>
              <w:spacing w:line="360" w:lineRule="auto"/>
              <w:jc w:val="center"/>
              <w:rPr>
                <w:rFonts w:ascii="宋体" w:eastAsia="宋体" w:hAnsi="宋体" w:cs="宋体"/>
                <w:color w:val="000000"/>
                <w:sz w:val="20"/>
                <w:szCs w:val="20"/>
              </w:rPr>
            </w:pPr>
          </w:p>
        </w:tc>
      </w:tr>
      <w:tr w:rsidR="00CD47AF" w:rsidRPr="00CD47AF" w:rsidTr="00E67B03">
        <w:trPr>
          <w:trHeight w:val="55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D47AF" w:rsidRPr="00CD47AF" w:rsidRDefault="00CD47AF" w:rsidP="00CD47AF">
            <w:pPr>
              <w:widowControl/>
              <w:spacing w:line="360" w:lineRule="auto"/>
              <w:jc w:val="center"/>
              <w:textAlignment w:val="center"/>
              <w:rPr>
                <w:rFonts w:ascii="宋体" w:eastAsia="宋体" w:hAnsi="宋体" w:cs="宋体"/>
                <w:color w:val="000000"/>
                <w:sz w:val="20"/>
                <w:szCs w:val="20"/>
              </w:rPr>
            </w:pPr>
            <w:r w:rsidRPr="00CD47AF">
              <w:rPr>
                <w:rFonts w:ascii="宋体" w:eastAsia="宋体" w:hAnsi="宋体" w:cs="宋体" w:hint="eastAsia"/>
                <w:color w:val="000000"/>
                <w:kern w:val="0"/>
                <w:sz w:val="20"/>
                <w:szCs w:val="20"/>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D47AF" w:rsidRPr="00CD47AF" w:rsidRDefault="00CD47AF" w:rsidP="00CD47AF">
            <w:pPr>
              <w:widowControl/>
              <w:spacing w:line="360" w:lineRule="auto"/>
              <w:jc w:val="center"/>
              <w:textAlignment w:val="center"/>
              <w:rPr>
                <w:rFonts w:ascii="宋体" w:eastAsia="宋体" w:hAnsi="宋体" w:cs="宋体"/>
                <w:color w:val="000000"/>
                <w:sz w:val="20"/>
                <w:szCs w:val="20"/>
              </w:rPr>
            </w:pPr>
            <w:r w:rsidRPr="00CD47AF">
              <w:rPr>
                <w:rFonts w:ascii="宋体" w:eastAsia="宋体" w:hAnsi="宋体" w:cs="宋体" w:hint="eastAsia"/>
                <w:color w:val="000000"/>
                <w:kern w:val="0"/>
                <w:sz w:val="20"/>
                <w:szCs w:val="20"/>
              </w:rPr>
              <w:t>台式一体机</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7AF" w:rsidRPr="00CD47AF" w:rsidRDefault="00CD47AF" w:rsidP="00CD47AF">
            <w:pPr>
              <w:widowControl/>
              <w:spacing w:line="360" w:lineRule="auto"/>
              <w:jc w:val="center"/>
              <w:textAlignment w:val="center"/>
              <w:rPr>
                <w:rFonts w:ascii="宋体" w:eastAsia="宋体" w:hAnsi="宋体" w:cs="宋体"/>
                <w:color w:val="000000"/>
                <w:sz w:val="20"/>
                <w:szCs w:val="20"/>
              </w:rPr>
            </w:pPr>
            <w:r w:rsidRPr="00CD47AF">
              <w:rPr>
                <w:rFonts w:ascii="宋体" w:eastAsia="宋体" w:hAnsi="宋体" w:cs="宋体" w:hint="eastAsia"/>
                <w:color w:val="000000"/>
                <w:kern w:val="0"/>
                <w:sz w:val="20"/>
                <w:szCs w:val="20"/>
              </w:rPr>
              <w:t xml:space="preserve">联想AIO逸520C 23.8英寸屏幕              i5-9400T,8G内存，512G固态，2G独显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D47AF" w:rsidRPr="00CD47AF" w:rsidRDefault="00CD47AF" w:rsidP="00CD47AF">
            <w:pPr>
              <w:widowControl/>
              <w:spacing w:line="360" w:lineRule="auto"/>
              <w:jc w:val="center"/>
              <w:textAlignment w:val="center"/>
              <w:rPr>
                <w:rFonts w:ascii="宋体" w:eastAsia="宋体" w:hAnsi="宋体" w:cs="宋体"/>
                <w:color w:val="000000"/>
                <w:sz w:val="20"/>
                <w:szCs w:val="20"/>
              </w:rPr>
            </w:pPr>
            <w:r w:rsidRPr="00CD47AF">
              <w:rPr>
                <w:rFonts w:ascii="宋体" w:eastAsia="宋体" w:hAnsi="宋体" w:cs="宋体" w:hint="eastAsia"/>
                <w:color w:val="000000"/>
                <w:kern w:val="0"/>
                <w:sz w:val="20"/>
                <w:szCs w:val="20"/>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7AF" w:rsidRPr="00CD47AF" w:rsidRDefault="00CD47AF" w:rsidP="00CD47AF">
            <w:pPr>
              <w:spacing w:line="360" w:lineRule="auto"/>
              <w:jc w:val="center"/>
              <w:rPr>
                <w:rFonts w:ascii="宋体" w:eastAsia="宋体" w:hAnsi="宋体" w:cs="宋体"/>
                <w:color w:val="000000"/>
                <w:sz w:val="20"/>
                <w:szCs w:val="20"/>
              </w:rPr>
            </w:pPr>
          </w:p>
        </w:tc>
      </w:tr>
      <w:tr w:rsidR="00CD47AF" w:rsidRPr="00CD47AF" w:rsidTr="00E67B03">
        <w:trPr>
          <w:trHeight w:val="55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D47AF" w:rsidRPr="00CD47AF" w:rsidRDefault="00CD47AF" w:rsidP="00CD47AF">
            <w:pPr>
              <w:widowControl/>
              <w:spacing w:line="360" w:lineRule="auto"/>
              <w:jc w:val="center"/>
              <w:textAlignment w:val="center"/>
              <w:rPr>
                <w:rFonts w:ascii="宋体" w:eastAsia="宋体" w:hAnsi="宋体" w:cs="宋体"/>
                <w:color w:val="000000"/>
                <w:sz w:val="20"/>
                <w:szCs w:val="20"/>
              </w:rPr>
            </w:pPr>
            <w:r w:rsidRPr="00CD47AF">
              <w:rPr>
                <w:rFonts w:ascii="宋体" w:eastAsia="宋体" w:hAnsi="宋体" w:cs="宋体" w:hint="eastAsia"/>
                <w:color w:val="000000"/>
                <w:kern w:val="0"/>
                <w:sz w:val="20"/>
                <w:szCs w:val="20"/>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D47AF" w:rsidRPr="00CD47AF" w:rsidRDefault="00CD47AF" w:rsidP="00CD47AF">
            <w:pPr>
              <w:widowControl/>
              <w:spacing w:line="360" w:lineRule="auto"/>
              <w:jc w:val="center"/>
              <w:textAlignment w:val="center"/>
              <w:rPr>
                <w:rFonts w:ascii="宋体" w:eastAsia="宋体" w:hAnsi="宋体" w:cs="宋体"/>
                <w:color w:val="000000"/>
                <w:sz w:val="20"/>
                <w:szCs w:val="20"/>
              </w:rPr>
            </w:pPr>
            <w:r w:rsidRPr="00CD47AF">
              <w:rPr>
                <w:rFonts w:ascii="宋体" w:eastAsia="宋体" w:hAnsi="宋体" w:cs="宋体" w:hint="eastAsia"/>
                <w:color w:val="000000"/>
                <w:kern w:val="0"/>
                <w:sz w:val="20"/>
                <w:szCs w:val="20"/>
              </w:rPr>
              <w:t>复印扫描一体机</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D47AF" w:rsidRPr="00CD47AF" w:rsidRDefault="00CD47AF" w:rsidP="00CD47AF">
            <w:pPr>
              <w:widowControl/>
              <w:spacing w:line="360" w:lineRule="auto"/>
              <w:jc w:val="center"/>
              <w:textAlignment w:val="center"/>
              <w:rPr>
                <w:rFonts w:ascii="宋体" w:eastAsia="宋体" w:hAnsi="宋体" w:cs="宋体"/>
                <w:color w:val="000000"/>
                <w:sz w:val="20"/>
                <w:szCs w:val="20"/>
              </w:rPr>
            </w:pPr>
            <w:r w:rsidRPr="00CD47AF">
              <w:rPr>
                <w:rFonts w:ascii="宋体" w:eastAsia="宋体" w:hAnsi="宋体" w:cs="宋体" w:hint="eastAsia"/>
                <w:color w:val="000000"/>
                <w:kern w:val="0"/>
                <w:sz w:val="20"/>
                <w:szCs w:val="20"/>
              </w:rPr>
              <w:t>京瓷M4125idn复印扫描一体机（双纸盒）</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7AF" w:rsidRPr="00CD47AF" w:rsidRDefault="00CD47AF" w:rsidP="00CD47AF">
            <w:pPr>
              <w:widowControl/>
              <w:spacing w:line="360" w:lineRule="auto"/>
              <w:jc w:val="center"/>
              <w:textAlignment w:val="center"/>
              <w:rPr>
                <w:rFonts w:ascii="宋体" w:eastAsia="宋体" w:hAnsi="宋体" w:cs="宋体"/>
                <w:color w:val="000000"/>
                <w:sz w:val="20"/>
                <w:szCs w:val="20"/>
              </w:rPr>
            </w:pPr>
            <w:r w:rsidRPr="00CD47AF">
              <w:rPr>
                <w:rFonts w:ascii="宋体" w:eastAsia="宋体" w:hAnsi="宋体" w:cs="宋体" w:hint="eastAsia"/>
                <w:color w:val="000000"/>
                <w:kern w:val="0"/>
                <w:sz w:val="20"/>
                <w:szCs w:val="20"/>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D47AF" w:rsidRPr="00CD47AF" w:rsidRDefault="00CD47AF" w:rsidP="00CD47AF">
            <w:pPr>
              <w:spacing w:line="360" w:lineRule="auto"/>
              <w:jc w:val="center"/>
              <w:rPr>
                <w:rFonts w:ascii="宋体" w:eastAsia="宋体" w:hAnsi="宋体" w:cs="宋体"/>
                <w:color w:val="000000"/>
                <w:sz w:val="20"/>
                <w:szCs w:val="20"/>
              </w:rPr>
            </w:pPr>
          </w:p>
        </w:tc>
      </w:tr>
      <w:tr w:rsidR="00CD47AF" w:rsidRPr="00CD47AF" w:rsidTr="00E67B03">
        <w:trPr>
          <w:trHeight w:val="55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D47AF" w:rsidRPr="00CD47AF" w:rsidRDefault="00CD47AF" w:rsidP="00CD47AF">
            <w:pPr>
              <w:widowControl/>
              <w:spacing w:line="360" w:lineRule="auto"/>
              <w:jc w:val="center"/>
              <w:textAlignment w:val="center"/>
              <w:rPr>
                <w:rFonts w:ascii="宋体" w:eastAsia="宋体" w:hAnsi="宋体" w:cs="宋体"/>
                <w:color w:val="000000"/>
                <w:sz w:val="20"/>
                <w:szCs w:val="20"/>
              </w:rPr>
            </w:pPr>
            <w:r w:rsidRPr="00CD47AF">
              <w:rPr>
                <w:rFonts w:ascii="宋体" w:eastAsia="宋体" w:hAnsi="宋体" w:cs="宋体" w:hint="eastAsia"/>
                <w:color w:val="000000"/>
                <w:kern w:val="0"/>
                <w:sz w:val="20"/>
                <w:szCs w:val="20"/>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D47AF" w:rsidRPr="00CD47AF" w:rsidRDefault="00CD47AF" w:rsidP="00CD47AF">
            <w:pPr>
              <w:widowControl/>
              <w:spacing w:line="360" w:lineRule="auto"/>
              <w:jc w:val="center"/>
              <w:textAlignment w:val="center"/>
              <w:rPr>
                <w:rFonts w:ascii="宋体" w:eastAsia="宋体" w:hAnsi="宋体" w:cs="宋体"/>
                <w:color w:val="000000"/>
                <w:sz w:val="20"/>
                <w:szCs w:val="20"/>
              </w:rPr>
            </w:pPr>
            <w:r w:rsidRPr="00CD47AF">
              <w:rPr>
                <w:rFonts w:ascii="宋体" w:eastAsia="宋体" w:hAnsi="宋体" w:cs="宋体" w:hint="eastAsia"/>
                <w:color w:val="000000"/>
                <w:kern w:val="0"/>
                <w:sz w:val="20"/>
                <w:szCs w:val="20"/>
              </w:rPr>
              <w:t>惠普P1106打印机</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D47AF" w:rsidRPr="00CD47AF" w:rsidRDefault="00CD47AF" w:rsidP="00CD47AF">
            <w:pPr>
              <w:spacing w:line="360" w:lineRule="auto"/>
              <w:jc w:val="center"/>
              <w:rPr>
                <w:rFonts w:ascii="宋体" w:eastAsia="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D47AF" w:rsidRPr="00CD47AF" w:rsidRDefault="00CD47AF" w:rsidP="00CD47AF">
            <w:pPr>
              <w:widowControl/>
              <w:spacing w:line="360" w:lineRule="auto"/>
              <w:jc w:val="center"/>
              <w:textAlignment w:val="center"/>
              <w:rPr>
                <w:rFonts w:ascii="宋体" w:eastAsia="宋体" w:hAnsi="宋体" w:cs="宋体"/>
                <w:color w:val="000000"/>
                <w:sz w:val="20"/>
                <w:szCs w:val="20"/>
              </w:rPr>
            </w:pPr>
            <w:r w:rsidRPr="00CD47AF">
              <w:rPr>
                <w:rFonts w:ascii="宋体" w:eastAsia="宋体" w:hAnsi="宋体" w:cs="宋体" w:hint="eastAsia"/>
                <w:color w:val="000000"/>
                <w:kern w:val="0"/>
                <w:sz w:val="20"/>
                <w:szCs w:val="20"/>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D47AF" w:rsidRPr="00CD47AF" w:rsidRDefault="00CD47AF" w:rsidP="00CD47AF">
            <w:pPr>
              <w:spacing w:line="360" w:lineRule="auto"/>
              <w:jc w:val="center"/>
              <w:rPr>
                <w:rFonts w:ascii="宋体" w:eastAsia="宋体" w:hAnsi="宋体" w:cs="宋体"/>
                <w:color w:val="000000"/>
                <w:sz w:val="20"/>
                <w:szCs w:val="20"/>
              </w:rPr>
            </w:pPr>
          </w:p>
        </w:tc>
      </w:tr>
      <w:tr w:rsidR="00CD47AF" w:rsidRPr="00CD47AF" w:rsidTr="00E67B03">
        <w:trPr>
          <w:trHeight w:val="55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D47AF" w:rsidRPr="00CD47AF" w:rsidRDefault="00CD47AF" w:rsidP="00CD47AF">
            <w:pPr>
              <w:widowControl/>
              <w:spacing w:line="360" w:lineRule="auto"/>
              <w:jc w:val="center"/>
              <w:textAlignment w:val="center"/>
              <w:rPr>
                <w:rFonts w:ascii="宋体" w:eastAsia="宋体" w:hAnsi="宋体" w:cs="宋体"/>
                <w:color w:val="000000"/>
                <w:sz w:val="20"/>
                <w:szCs w:val="20"/>
              </w:rPr>
            </w:pPr>
            <w:r w:rsidRPr="00CD47AF">
              <w:rPr>
                <w:rFonts w:ascii="宋体" w:eastAsia="宋体" w:hAnsi="宋体" w:cs="宋体" w:hint="eastAsia"/>
                <w:color w:val="000000"/>
                <w:kern w:val="0"/>
                <w:sz w:val="20"/>
                <w:szCs w:val="20"/>
              </w:rPr>
              <w:t>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7AF" w:rsidRPr="00CD47AF" w:rsidRDefault="00CD47AF" w:rsidP="00CD47AF">
            <w:pPr>
              <w:widowControl/>
              <w:spacing w:line="360" w:lineRule="auto"/>
              <w:jc w:val="center"/>
              <w:textAlignment w:val="center"/>
              <w:rPr>
                <w:rFonts w:ascii="宋体" w:eastAsia="宋体" w:hAnsi="宋体" w:cs="宋体"/>
                <w:color w:val="000000"/>
                <w:sz w:val="20"/>
                <w:szCs w:val="20"/>
              </w:rPr>
            </w:pPr>
            <w:r w:rsidRPr="00CD47AF">
              <w:rPr>
                <w:rFonts w:ascii="宋体" w:eastAsia="宋体" w:hAnsi="宋体" w:cs="宋体" w:hint="eastAsia"/>
                <w:color w:val="000000"/>
                <w:kern w:val="0"/>
                <w:sz w:val="20"/>
                <w:szCs w:val="20"/>
              </w:rPr>
              <w:t>惠普M1005扫描打印一体机</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D47AF" w:rsidRPr="00CD47AF" w:rsidRDefault="00CD47AF" w:rsidP="00CD47AF">
            <w:pPr>
              <w:spacing w:line="360" w:lineRule="auto"/>
              <w:jc w:val="center"/>
              <w:rPr>
                <w:rFonts w:ascii="宋体" w:eastAsia="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7AF" w:rsidRPr="00CD47AF" w:rsidRDefault="00CD47AF" w:rsidP="00CD47AF">
            <w:pPr>
              <w:widowControl/>
              <w:spacing w:line="360" w:lineRule="auto"/>
              <w:jc w:val="center"/>
              <w:textAlignment w:val="center"/>
              <w:rPr>
                <w:rFonts w:ascii="宋体" w:eastAsia="宋体" w:hAnsi="宋体" w:cs="宋体"/>
                <w:color w:val="000000"/>
                <w:sz w:val="20"/>
                <w:szCs w:val="20"/>
              </w:rPr>
            </w:pPr>
            <w:r w:rsidRPr="00CD47AF">
              <w:rPr>
                <w:rFonts w:ascii="宋体" w:eastAsia="宋体" w:hAnsi="宋体" w:cs="宋体" w:hint="eastAsia"/>
                <w:color w:val="000000"/>
                <w:kern w:val="0"/>
                <w:sz w:val="20"/>
                <w:szCs w:val="20"/>
              </w:rPr>
              <w:t>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D47AF" w:rsidRPr="00CD47AF" w:rsidRDefault="00CD47AF" w:rsidP="00CD47AF">
            <w:pPr>
              <w:spacing w:line="360" w:lineRule="auto"/>
              <w:jc w:val="center"/>
              <w:rPr>
                <w:rFonts w:ascii="宋体" w:eastAsia="宋体" w:hAnsi="宋体" w:cs="宋体"/>
                <w:color w:val="000000"/>
                <w:sz w:val="20"/>
                <w:szCs w:val="20"/>
              </w:rPr>
            </w:pPr>
          </w:p>
        </w:tc>
      </w:tr>
      <w:tr w:rsidR="00CD47AF" w:rsidRPr="00CD47AF" w:rsidTr="00E67B03">
        <w:trPr>
          <w:trHeight w:val="55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D47AF" w:rsidRPr="00CD47AF" w:rsidRDefault="00CD47AF" w:rsidP="00CD47AF">
            <w:pPr>
              <w:widowControl/>
              <w:spacing w:line="360" w:lineRule="auto"/>
              <w:jc w:val="center"/>
              <w:textAlignment w:val="center"/>
              <w:rPr>
                <w:rFonts w:ascii="宋体" w:eastAsia="宋体" w:hAnsi="宋体" w:cs="宋体"/>
                <w:color w:val="000000"/>
                <w:sz w:val="20"/>
                <w:szCs w:val="20"/>
              </w:rPr>
            </w:pPr>
            <w:r w:rsidRPr="00CD47AF">
              <w:rPr>
                <w:rFonts w:ascii="宋体" w:eastAsia="宋体" w:hAnsi="宋体" w:cs="宋体" w:hint="eastAsia"/>
                <w:color w:val="000000"/>
                <w:kern w:val="0"/>
                <w:sz w:val="20"/>
                <w:szCs w:val="20"/>
              </w:rPr>
              <w:t>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7AF" w:rsidRPr="00CD47AF" w:rsidRDefault="00CD47AF" w:rsidP="00CD47AF">
            <w:pPr>
              <w:widowControl/>
              <w:spacing w:line="360" w:lineRule="auto"/>
              <w:jc w:val="center"/>
              <w:textAlignment w:val="center"/>
              <w:rPr>
                <w:rFonts w:ascii="宋体" w:eastAsia="宋体" w:hAnsi="宋体" w:cs="宋体"/>
                <w:color w:val="000000"/>
                <w:sz w:val="20"/>
                <w:szCs w:val="20"/>
              </w:rPr>
            </w:pPr>
            <w:r w:rsidRPr="00CD47AF">
              <w:rPr>
                <w:rFonts w:ascii="宋体" w:eastAsia="宋体" w:hAnsi="宋体" w:cs="宋体" w:hint="eastAsia"/>
                <w:color w:val="000000"/>
                <w:kern w:val="0"/>
                <w:sz w:val="20"/>
                <w:szCs w:val="20"/>
              </w:rPr>
              <w:t>惠普M154nw彩色扫描打印一体机</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7AF" w:rsidRPr="00CD47AF" w:rsidRDefault="00CD47AF" w:rsidP="00CD47AF">
            <w:pPr>
              <w:spacing w:line="360" w:lineRule="auto"/>
              <w:jc w:val="center"/>
              <w:rPr>
                <w:rFonts w:ascii="宋体" w:eastAsia="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D47AF" w:rsidRPr="00CD47AF" w:rsidRDefault="00CD47AF" w:rsidP="00CD47AF">
            <w:pPr>
              <w:widowControl/>
              <w:spacing w:line="360" w:lineRule="auto"/>
              <w:jc w:val="center"/>
              <w:textAlignment w:val="center"/>
              <w:rPr>
                <w:rFonts w:ascii="宋体" w:eastAsia="宋体" w:hAnsi="宋体" w:cs="宋体"/>
                <w:color w:val="000000"/>
                <w:sz w:val="20"/>
                <w:szCs w:val="20"/>
              </w:rPr>
            </w:pPr>
            <w:r w:rsidRPr="00CD47AF">
              <w:rPr>
                <w:rFonts w:ascii="宋体" w:eastAsia="宋体" w:hAnsi="宋体" w:cs="宋体" w:hint="eastAsia"/>
                <w:color w:val="000000"/>
                <w:kern w:val="0"/>
                <w:sz w:val="20"/>
                <w:szCs w:val="20"/>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D47AF" w:rsidRPr="00CD47AF" w:rsidRDefault="00CD47AF" w:rsidP="00CD47AF">
            <w:pPr>
              <w:spacing w:line="360" w:lineRule="auto"/>
              <w:jc w:val="center"/>
              <w:rPr>
                <w:rFonts w:ascii="宋体" w:eastAsia="宋体" w:hAnsi="宋体" w:cs="宋体"/>
                <w:color w:val="000000"/>
                <w:sz w:val="20"/>
                <w:szCs w:val="20"/>
              </w:rPr>
            </w:pPr>
          </w:p>
        </w:tc>
      </w:tr>
      <w:tr w:rsidR="00CD47AF" w:rsidRPr="00CD47AF" w:rsidTr="00E67B03">
        <w:trPr>
          <w:trHeight w:val="55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D47AF" w:rsidRPr="00CD47AF" w:rsidRDefault="00CD47AF" w:rsidP="00CD47AF">
            <w:pPr>
              <w:widowControl/>
              <w:spacing w:line="360" w:lineRule="auto"/>
              <w:jc w:val="center"/>
              <w:textAlignment w:val="center"/>
              <w:rPr>
                <w:rFonts w:ascii="宋体" w:eastAsia="宋体" w:hAnsi="宋体" w:cs="宋体"/>
                <w:color w:val="000000"/>
                <w:sz w:val="20"/>
                <w:szCs w:val="20"/>
              </w:rPr>
            </w:pPr>
            <w:r w:rsidRPr="00CD47AF">
              <w:rPr>
                <w:rFonts w:ascii="宋体" w:eastAsia="宋体" w:hAnsi="宋体" w:cs="宋体" w:hint="eastAsia"/>
                <w:color w:val="000000"/>
                <w:kern w:val="0"/>
                <w:sz w:val="20"/>
                <w:szCs w:val="20"/>
              </w:rPr>
              <w:t>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D47AF" w:rsidRPr="00CD47AF" w:rsidRDefault="00CD47AF" w:rsidP="00CD47AF">
            <w:pPr>
              <w:widowControl/>
              <w:spacing w:line="360" w:lineRule="auto"/>
              <w:jc w:val="center"/>
              <w:textAlignment w:val="center"/>
              <w:rPr>
                <w:rFonts w:ascii="宋体" w:eastAsia="宋体" w:hAnsi="宋体" w:cs="宋体"/>
                <w:color w:val="000000"/>
                <w:sz w:val="22"/>
              </w:rPr>
            </w:pPr>
            <w:r w:rsidRPr="00CD47AF">
              <w:rPr>
                <w:rFonts w:ascii="宋体" w:eastAsia="宋体" w:hAnsi="宋体" w:cs="宋体" w:hint="eastAsia"/>
                <w:color w:val="000000"/>
                <w:kern w:val="0"/>
                <w:sz w:val="22"/>
              </w:rPr>
              <w:t>佳能850D相机</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7AF" w:rsidRPr="00CD47AF" w:rsidRDefault="00CD47AF" w:rsidP="00CD47AF">
            <w:pPr>
              <w:spacing w:line="360" w:lineRule="auto"/>
              <w:jc w:val="cente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D47AF" w:rsidRPr="00CD47AF" w:rsidRDefault="00CD47AF" w:rsidP="00CD47AF">
            <w:pPr>
              <w:widowControl/>
              <w:spacing w:line="360" w:lineRule="auto"/>
              <w:jc w:val="center"/>
              <w:textAlignment w:val="center"/>
              <w:rPr>
                <w:rFonts w:ascii="宋体" w:eastAsia="宋体" w:hAnsi="宋体" w:cs="宋体"/>
                <w:color w:val="000000"/>
                <w:sz w:val="20"/>
                <w:szCs w:val="20"/>
              </w:rPr>
            </w:pPr>
            <w:r w:rsidRPr="00CD47AF">
              <w:rPr>
                <w:rFonts w:ascii="宋体" w:eastAsia="宋体" w:hAnsi="宋体" w:cs="宋体" w:hint="eastAsia"/>
                <w:color w:val="000000"/>
                <w:kern w:val="0"/>
                <w:sz w:val="20"/>
                <w:szCs w:val="20"/>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D47AF" w:rsidRPr="00CD47AF" w:rsidRDefault="00CD47AF" w:rsidP="00CD47AF">
            <w:pPr>
              <w:spacing w:line="360" w:lineRule="auto"/>
              <w:jc w:val="center"/>
              <w:rPr>
                <w:rFonts w:ascii="宋体" w:eastAsia="宋体" w:hAnsi="宋体" w:cs="宋体"/>
                <w:color w:val="000000"/>
                <w:sz w:val="20"/>
                <w:szCs w:val="20"/>
              </w:rPr>
            </w:pPr>
          </w:p>
        </w:tc>
      </w:tr>
      <w:tr w:rsidR="00CD47AF" w:rsidRPr="00CD47AF" w:rsidTr="00E67B03">
        <w:trPr>
          <w:trHeight w:val="55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D47AF" w:rsidRPr="00CD47AF" w:rsidRDefault="00CD47AF" w:rsidP="00CD47AF">
            <w:pPr>
              <w:widowControl/>
              <w:spacing w:line="360" w:lineRule="auto"/>
              <w:jc w:val="center"/>
              <w:textAlignment w:val="center"/>
              <w:rPr>
                <w:rFonts w:ascii="宋体" w:eastAsia="宋体" w:hAnsi="宋体" w:cs="宋体"/>
                <w:color w:val="000000"/>
                <w:sz w:val="20"/>
                <w:szCs w:val="20"/>
              </w:rPr>
            </w:pPr>
            <w:r w:rsidRPr="00CD47AF">
              <w:rPr>
                <w:rFonts w:ascii="宋体" w:eastAsia="宋体" w:hAnsi="宋体" w:cs="宋体" w:hint="eastAsia"/>
                <w:color w:val="000000"/>
                <w:kern w:val="0"/>
                <w:sz w:val="20"/>
                <w:szCs w:val="20"/>
              </w:rPr>
              <w:t>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D47AF" w:rsidRPr="00CD47AF" w:rsidRDefault="00CD47AF" w:rsidP="00CD47AF">
            <w:pPr>
              <w:widowControl/>
              <w:spacing w:line="360" w:lineRule="auto"/>
              <w:jc w:val="center"/>
              <w:textAlignment w:val="center"/>
              <w:rPr>
                <w:rFonts w:ascii="宋体" w:eastAsia="宋体" w:hAnsi="宋体" w:cs="宋体"/>
                <w:color w:val="000000"/>
                <w:sz w:val="20"/>
                <w:szCs w:val="20"/>
              </w:rPr>
            </w:pPr>
            <w:r w:rsidRPr="00CD47AF">
              <w:rPr>
                <w:rFonts w:ascii="宋体" w:eastAsia="宋体" w:hAnsi="宋体" w:cs="宋体" w:hint="eastAsia"/>
                <w:color w:val="000000"/>
                <w:kern w:val="0"/>
                <w:sz w:val="20"/>
                <w:szCs w:val="20"/>
              </w:rPr>
              <w:t>录音笔</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7AF" w:rsidRPr="00CD47AF" w:rsidRDefault="00CD47AF" w:rsidP="00CD47AF">
            <w:pPr>
              <w:widowControl/>
              <w:spacing w:line="360" w:lineRule="auto"/>
              <w:jc w:val="center"/>
              <w:textAlignment w:val="center"/>
              <w:rPr>
                <w:rFonts w:ascii="宋体" w:eastAsia="宋体" w:hAnsi="宋体" w:cs="宋体"/>
                <w:color w:val="000000"/>
                <w:sz w:val="20"/>
                <w:szCs w:val="20"/>
              </w:rPr>
            </w:pPr>
            <w:r w:rsidRPr="00CD47AF">
              <w:rPr>
                <w:rFonts w:ascii="宋体" w:eastAsia="宋体" w:hAnsi="宋体" w:cs="宋体" w:hint="eastAsia"/>
                <w:color w:val="000000"/>
                <w:kern w:val="0"/>
                <w:sz w:val="20"/>
                <w:szCs w:val="20"/>
              </w:rPr>
              <w:t>联想B613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D47AF" w:rsidRPr="00CD47AF" w:rsidRDefault="00CD47AF" w:rsidP="00CD47AF">
            <w:pPr>
              <w:widowControl/>
              <w:spacing w:line="360" w:lineRule="auto"/>
              <w:jc w:val="center"/>
              <w:textAlignment w:val="center"/>
              <w:rPr>
                <w:rFonts w:ascii="宋体" w:eastAsia="宋体" w:hAnsi="宋体" w:cs="宋体"/>
                <w:color w:val="000000"/>
                <w:sz w:val="20"/>
                <w:szCs w:val="20"/>
              </w:rPr>
            </w:pPr>
            <w:r w:rsidRPr="00CD47AF">
              <w:rPr>
                <w:rFonts w:ascii="宋体" w:eastAsia="宋体" w:hAnsi="宋体" w:cs="宋体" w:hint="eastAsia"/>
                <w:color w:val="000000"/>
                <w:kern w:val="0"/>
                <w:sz w:val="20"/>
                <w:szCs w:val="20"/>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D47AF" w:rsidRPr="00CD47AF" w:rsidRDefault="00CD47AF" w:rsidP="00CD47AF">
            <w:pPr>
              <w:spacing w:line="360" w:lineRule="auto"/>
              <w:jc w:val="center"/>
              <w:rPr>
                <w:rFonts w:ascii="宋体" w:eastAsia="宋体" w:hAnsi="宋体" w:cs="宋体"/>
                <w:color w:val="000000"/>
                <w:sz w:val="20"/>
                <w:szCs w:val="20"/>
              </w:rPr>
            </w:pPr>
          </w:p>
        </w:tc>
      </w:tr>
      <w:tr w:rsidR="00CD47AF" w:rsidRPr="00CD47AF" w:rsidTr="00E67B03">
        <w:trPr>
          <w:trHeight w:val="73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D47AF" w:rsidRPr="00CD47AF" w:rsidRDefault="00CD47AF" w:rsidP="00CD47AF">
            <w:pPr>
              <w:spacing w:line="360" w:lineRule="auto"/>
              <w:jc w:val="center"/>
              <w:rPr>
                <w:rFonts w:ascii="宋体" w:eastAsia="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D47AF" w:rsidRPr="00CD47AF" w:rsidRDefault="00CD47AF" w:rsidP="00CD47AF">
            <w:pPr>
              <w:widowControl/>
              <w:spacing w:line="360" w:lineRule="auto"/>
              <w:jc w:val="center"/>
              <w:textAlignment w:val="center"/>
              <w:rPr>
                <w:rFonts w:ascii="宋体" w:eastAsia="宋体" w:hAnsi="宋体" w:cs="宋体"/>
                <w:color w:val="000000"/>
                <w:sz w:val="20"/>
                <w:szCs w:val="20"/>
              </w:rPr>
            </w:pPr>
            <w:r w:rsidRPr="00CD47AF">
              <w:rPr>
                <w:rFonts w:ascii="宋体" w:eastAsia="宋体" w:hAnsi="宋体" w:cs="宋体" w:hint="eastAsia"/>
                <w:color w:val="000000"/>
                <w:kern w:val="0"/>
                <w:sz w:val="20"/>
                <w:szCs w:val="20"/>
              </w:rPr>
              <w:t>合计</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7AF" w:rsidRPr="00CD47AF" w:rsidRDefault="00CD47AF" w:rsidP="00CD47AF">
            <w:pPr>
              <w:spacing w:line="360" w:lineRule="auto"/>
              <w:jc w:val="center"/>
              <w:rPr>
                <w:rFonts w:ascii="宋体" w:eastAsia="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D47AF" w:rsidRPr="00CD47AF" w:rsidRDefault="00CD47AF" w:rsidP="00CD47AF">
            <w:pPr>
              <w:spacing w:line="360" w:lineRule="auto"/>
              <w:jc w:val="center"/>
              <w:rPr>
                <w:rFonts w:ascii="宋体" w:eastAsia="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D47AF" w:rsidRPr="00CD47AF" w:rsidRDefault="00CD47AF" w:rsidP="00CD47AF">
            <w:pPr>
              <w:spacing w:line="360" w:lineRule="auto"/>
              <w:jc w:val="center"/>
              <w:rPr>
                <w:rFonts w:ascii="宋体" w:eastAsia="宋体" w:hAnsi="宋体" w:cs="宋体"/>
                <w:color w:val="000000"/>
                <w:sz w:val="20"/>
                <w:szCs w:val="20"/>
              </w:rPr>
            </w:pPr>
          </w:p>
        </w:tc>
      </w:tr>
    </w:tbl>
    <w:p w:rsidR="000734F2" w:rsidRPr="00CF5BA4" w:rsidRDefault="000734F2" w:rsidP="00CF5BA4">
      <w:pPr>
        <w:snapToGrid w:val="0"/>
        <w:spacing w:line="360" w:lineRule="auto"/>
        <w:jc w:val="left"/>
        <w:rPr>
          <w:rFonts w:ascii="黑体" w:eastAsia="黑体" w:hAnsi="Times New Roman" w:cs="Times New Roman" w:hint="eastAsia"/>
          <w:color w:val="000000" w:themeColor="text1"/>
          <w:sz w:val="32"/>
          <w:szCs w:val="32"/>
        </w:rPr>
      </w:pPr>
    </w:p>
    <w:sectPr w:rsidR="000734F2" w:rsidRPr="00CF5BA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Times New Roman"/>
    <w:panose1 w:val="00000000000000000000"/>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7AF"/>
    <w:rsid w:val="000734F2"/>
    <w:rsid w:val="00CD47AF"/>
    <w:rsid w:val="00CF5B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355</Words>
  <Characters>2029</Characters>
  <Application>Microsoft Office Word</Application>
  <DocSecurity>0</DocSecurity>
  <Lines>16</Lines>
  <Paragraphs>4</Paragraphs>
  <ScaleCrop>false</ScaleCrop>
  <Company>Organization</Company>
  <LinksUpToDate>false</LinksUpToDate>
  <CharactersWithSpaces>2380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省交通实业公司</dc:creator>
  <cp:lastModifiedBy>省交通实业公司</cp:lastModifiedBy>
  <cp:revision>2</cp:revision>
  <dcterms:created xsi:type="dcterms:W3CDTF">2020-07-28T08:10:00Z</dcterms:created>
  <dcterms:modified xsi:type="dcterms:W3CDTF">2020-07-29T00:56:00Z</dcterms:modified>
</cp:coreProperties>
</file>