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/>
          <w:color w:val="auto"/>
          <w:sz w:val="36"/>
          <w:szCs w:val="36"/>
        </w:rPr>
      </w:pPr>
      <w:bookmarkStart w:id="0" w:name="_Toc18458"/>
      <w:bookmarkStart w:id="1" w:name="OLE_LINK2"/>
      <w:bookmarkStart w:id="2" w:name="_Toc201565762"/>
      <w:bookmarkStart w:id="3" w:name="_Toc211570245"/>
      <w:bookmarkStart w:id="4" w:name="_Toc145806782"/>
      <w:bookmarkStart w:id="5" w:name="_Toc156585290"/>
      <w:bookmarkStart w:id="6" w:name="_Toc60537380"/>
      <w:bookmarkStart w:id="7" w:name="_Toc18503769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p>
      <w:pPr>
        <w:rPr>
          <w:color w:val="auto"/>
        </w:rPr>
      </w:pPr>
    </w:p>
    <w:bookmarkEnd w:id="1"/>
    <w:p>
      <w:pPr>
        <w:snapToGrid w:val="0"/>
        <w:spacing w:line="360" w:lineRule="auto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bookmarkStart w:id="8" w:name="OLE_LINK6"/>
      <w:bookmarkStart w:id="9" w:name="OLE_LINK5"/>
      <w:bookmarkStart w:id="10" w:name="OLE_LINK4"/>
      <w:bookmarkStart w:id="11" w:name="OLE_LINK3"/>
      <w:bookmarkStart w:id="12" w:name="OLE_LINK1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我公司接受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黑龙江省交通投资集团有限公司鹤大运营分公司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（以下称“采购人”）的委托，对黑龙江省交通投资集团有限公司鹤大运营分公司2021年原煤、型煤采购项目（第三包）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（项目编号为FYZB-2021-0967）于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2021年09月18日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发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布竞价</w:t>
      </w:r>
      <w:bookmarkStart w:id="17" w:name="_GoBack"/>
      <w:bookmarkEnd w:id="17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采购，现对公告和文件内容进行更正。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更正内容为项目清单；</w:t>
      </w:r>
    </w:p>
    <w:p>
      <w:pPr>
        <w:pStyle w:val="2"/>
        <w:spacing w:line="360" w:lineRule="auto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   其他内容不变。</w:t>
      </w:r>
    </w:p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right="-58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15" w:name="_Hlk530683232"/>
      <w:bookmarkStart w:id="16" w:name="_Toc418502404"/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采 购 人：黑龙江省交通投资集团有限公司鹤大运营分公司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地   址：黑龙江省鸡西市滴道区鹤大高速236公里处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联 系 人：夏先生</w:t>
      </w:r>
    </w:p>
    <w:p>
      <w:pPr>
        <w:spacing w:line="360" w:lineRule="auto"/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电   话：15214643636</w:t>
      </w:r>
    </w:p>
    <w:p>
      <w:pPr>
        <w:pStyle w:val="2"/>
        <w:spacing w:line="360" w:lineRule="auto"/>
        <w:rPr>
          <w:rFonts w:hint="eastAsia"/>
          <w:sz w:val="28"/>
          <w:szCs w:val="28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spacing w:line="360" w:lineRule="auto"/>
        <w:ind w:right="-58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黑龙江丰亿招投标有限公司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哈尔滨市道里区群力第六大道熙郡印象商服4348号</w:t>
      </w:r>
    </w:p>
    <w:p>
      <w:pPr>
        <w:snapToGrid w:val="0"/>
        <w:spacing w:line="360" w:lineRule="auto"/>
        <w:ind w:right="-58"/>
        <w:rPr>
          <w:rFonts w:hint="eastAsia" w:ascii="宋体" w:hAnsi="宋体" w:eastAsia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人：袁海涛</w:t>
      </w:r>
    </w:p>
    <w:p>
      <w:pPr>
        <w:snapToGrid w:val="0"/>
        <w:spacing w:line="360" w:lineRule="auto"/>
        <w:ind w:right="-58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0451-84310880</w:t>
      </w:r>
    </w:p>
    <w:p>
      <w:pPr>
        <w:pStyle w:val="2"/>
        <w:spacing w:line="360" w:lineRule="auto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6D541B1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A550B4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624433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58618C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4383F25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141B38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DD812DF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ADC5F3B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781481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2021-09-26T03:04:52Z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91D223610AB5441499167321F617B4AE</vt:lpwstr>
  </property>
</Properties>
</file>