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哈伊运营分公司办公耗材采购项目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FYZB-2021-0873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56585290"/>
      <w:bookmarkStart w:id="4" w:name="_Toc145806782"/>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黑龙江省交通投资集团有限公司哈伊运营分公司办公耗材采购项目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FYZB-2021-0873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黑龙江省交通投资集团有限公司哈伊运营分公司办公耗材采购项目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办公耗材</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bookmarkStart w:id="19" w:name="_Toc13917"/>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6.2.1保证金金额：小写：1400.00元；大写：壹仟肆佰元整。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70000.00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人：姚振宇</w:t>
      </w:r>
    </w:p>
    <w:p>
      <w:pPr>
        <w:ind w:firstLine="480" w:firstLineChars="200"/>
        <w:rPr>
          <w:rFonts w:hint="eastAsia" w:ascii="宋体" w:hAnsi="宋体" w:cs="Times New Roman"/>
          <w:color w:val="FF0000"/>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18604607979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bookmarkStart w:id="26" w:name="_GoBack"/>
      <w:bookmarkEnd w:id="26"/>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A746CE"/>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4FCE4AA2"/>
    <w:rsid w:val="50152ACD"/>
    <w:rsid w:val="50BA2E4A"/>
    <w:rsid w:val="50FB749E"/>
    <w:rsid w:val="51076FF2"/>
    <w:rsid w:val="511F2554"/>
    <w:rsid w:val="51312DFF"/>
    <w:rsid w:val="51C55C86"/>
    <w:rsid w:val="525C772A"/>
    <w:rsid w:val="52D95669"/>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2021-08-20T00:51:16Z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