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201565762"/>
      <w:bookmarkStart w:id="3" w:name="_Toc185037690"/>
      <w:bookmarkStart w:id="4" w:name="_Toc156585290"/>
      <w:bookmarkStart w:id="5" w:name="_Toc60537380"/>
      <w:bookmarkStart w:id="6" w:name="_Toc145806782"/>
      <w:bookmarkStart w:id="7" w:name="_Toc211570245"/>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6"/>
      <w:bookmarkStart w:id="9" w:name="OLE_LINK5"/>
      <w:bookmarkStart w:id="10" w:name="OLE_LINK3"/>
      <w:bookmarkStart w:id="11" w:name="OLE_LINK4"/>
      <w:bookmarkStart w:id="12" w:name="OLE_LINK1"/>
    </w:p>
    <w:p>
      <w:pPr>
        <w:pStyle w:val="16"/>
        <w:keepNext w:val="0"/>
        <w:keepLines w:val="0"/>
        <w:widowControl/>
        <w:suppressLineNumbers w:val="0"/>
        <w:spacing w:before="0" w:beforeAutospacing="0" w:after="0" w:afterAutospacing="0" w:line="360" w:lineRule="auto"/>
        <w:ind w:left="0" w:right="0" w:firstLine="480"/>
        <w:jc w:val="left"/>
        <w:rPr>
          <w:rFonts w:hint="default" w:ascii="宋体" w:hAnsi="宋体"/>
          <w:bCs/>
          <w:color w:val="auto"/>
          <w:sz w:val="24"/>
          <w:lang w:val="en-US" w:eastAsia="zh-CN"/>
        </w:rPr>
      </w:pPr>
      <w:r>
        <w:rPr>
          <w:rFonts w:hint="eastAsia" w:ascii="宋体" w:hAnsi="宋体"/>
          <w:bCs/>
          <w:color w:val="auto"/>
          <w:sz w:val="24"/>
          <w:lang w:val="en-US" w:eastAsia="zh-CN"/>
        </w:rPr>
        <w:t>我公司接受</w:t>
      </w:r>
      <w:r>
        <w:rPr>
          <w:rFonts w:hint="eastAsia" w:ascii="宋体" w:hAnsi="宋体" w:eastAsia="宋体" w:cs="宋体"/>
          <w:color w:val="auto"/>
          <w:sz w:val="24"/>
          <w:szCs w:val="24"/>
        </w:rPr>
        <w:t>黑龙江省交投高速公路运营管理有限公司</w:t>
      </w:r>
      <w:r>
        <w:rPr>
          <w:rFonts w:hint="eastAsia"/>
          <w:color w:val="auto"/>
          <w:sz w:val="24"/>
          <w:lang w:val="en-US" w:eastAsia="zh-CN"/>
        </w:rPr>
        <w:t>牡丹江养护分公司</w:t>
      </w:r>
      <w:r>
        <w:rPr>
          <w:rFonts w:hint="eastAsia" w:ascii="宋体" w:hAnsi="宋体"/>
          <w:bCs/>
          <w:color w:val="auto"/>
          <w:sz w:val="24"/>
          <w:lang w:val="en-US" w:eastAsia="zh-CN"/>
        </w:rPr>
        <w:t>（以下称“采购人”）的委托，对</w:t>
      </w:r>
      <w:r>
        <w:rPr>
          <w:rFonts w:hint="eastAsia" w:ascii="宋体" w:hAnsi="宋体" w:eastAsia="宋体" w:cs="宋体"/>
          <w:color w:val="auto"/>
          <w:sz w:val="24"/>
          <w:szCs w:val="24"/>
          <w:lang w:val="en-US" w:eastAsia="zh-CN"/>
        </w:rPr>
        <w:t>黑龙江省交投高速公路运营管理有限公司牡丹江养护分公司冲沟回填材料采购项目</w:t>
      </w:r>
      <w:r>
        <w:rPr>
          <w:rFonts w:hint="eastAsia" w:ascii="宋体" w:hAnsi="宋体"/>
          <w:bCs/>
          <w:color w:val="auto"/>
          <w:sz w:val="24"/>
          <w:lang w:val="en-US" w:eastAsia="zh-CN"/>
        </w:rPr>
        <w:t>（项目编号为</w:t>
      </w:r>
      <w:r>
        <w:rPr>
          <w:rFonts w:hint="eastAsia"/>
          <w:bCs/>
          <w:color w:val="auto"/>
          <w:sz w:val="24"/>
          <w:lang w:val="en-US" w:eastAsia="zh-CN"/>
        </w:rPr>
        <w:t>:</w:t>
      </w:r>
      <w:r>
        <w:rPr>
          <w:rFonts w:hint="eastAsia" w:ascii="宋体" w:hAnsi="宋体"/>
          <w:b w:val="0"/>
          <w:bCs w:val="0"/>
          <w:color w:val="auto"/>
          <w:sz w:val="24"/>
          <w:szCs w:val="24"/>
          <w:lang w:val="en-US" w:eastAsia="zh-CN"/>
        </w:rPr>
        <w:t>FYZB-2021-0682</w:t>
      </w:r>
      <w:r>
        <w:rPr>
          <w:rFonts w:hint="eastAsia" w:ascii="宋体" w:hAnsi="宋体"/>
          <w:bCs/>
          <w:color w:val="auto"/>
          <w:sz w:val="24"/>
          <w:lang w:val="en-US" w:eastAsia="zh-CN"/>
        </w:rPr>
        <w:t>）于2021年06月</w:t>
      </w:r>
      <w:r>
        <w:rPr>
          <w:rFonts w:hint="eastAsia"/>
          <w:bCs/>
          <w:color w:val="auto"/>
          <w:sz w:val="24"/>
          <w:lang w:val="en-US" w:eastAsia="zh-CN"/>
        </w:rPr>
        <w:t>22</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sz w:val="24"/>
          <w:lang w:val="en-US" w:eastAsia="zh-CN"/>
        </w:rPr>
      </w:pPr>
      <w:bookmarkStart w:id="13" w:name="_Toc20254"/>
      <w:r>
        <w:rPr>
          <w:rFonts w:hint="eastAsia" w:ascii="宋体" w:hAnsi="宋体"/>
          <w:bCs/>
          <w:sz w:val="24"/>
          <w:lang w:val="en-US" w:eastAsia="zh-CN"/>
        </w:rPr>
        <w:t>一、更正事项</w:t>
      </w:r>
    </w:p>
    <w:bookmarkEnd w:id="13"/>
    <w:p>
      <w:pPr>
        <w:snapToGrid w:val="0"/>
        <w:spacing w:line="360" w:lineRule="auto"/>
        <w:ind w:right="-58" w:firstLine="480" w:firstLineChars="200"/>
        <w:rPr>
          <w:rFonts w:hint="eastAsia" w:ascii="宋体" w:hAnsi="宋体"/>
          <w:bCs/>
          <w:color w:val="auto"/>
          <w:sz w:val="24"/>
          <w:szCs w:val="24"/>
          <w:lang w:val="en-US" w:eastAsia="zh-CN"/>
        </w:rPr>
      </w:pPr>
      <w:bookmarkStart w:id="14" w:name="_Toc15235"/>
      <w:r>
        <w:rPr>
          <w:rFonts w:hint="eastAsia" w:ascii="宋体" w:hAnsi="宋体"/>
          <w:bCs/>
          <w:color w:val="auto"/>
          <w:sz w:val="24"/>
          <w:szCs w:val="24"/>
          <w:lang w:val="en-US" w:eastAsia="zh-CN"/>
        </w:rPr>
        <w:t>1、本项目</w:t>
      </w:r>
      <w:bookmarkEnd w:id="14"/>
      <w:r>
        <w:rPr>
          <w:rFonts w:hint="eastAsia" w:ascii="宋体" w:hAnsi="宋体"/>
          <w:bCs/>
          <w:color w:val="auto"/>
          <w:sz w:val="24"/>
          <w:szCs w:val="24"/>
          <w:lang w:val="en-US" w:eastAsia="zh-CN"/>
        </w:rPr>
        <w:t>将开标时间更正为2021年06月25日15时00分；</w:t>
      </w:r>
    </w:p>
    <w:p>
      <w:pPr>
        <w:snapToGrid w:val="0"/>
        <w:spacing w:line="360" w:lineRule="auto"/>
        <w:ind w:right="-58" w:firstLine="480" w:firstLineChars="200"/>
        <w:rPr>
          <w:rFonts w:hint="default"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2、本项目将</w:t>
      </w:r>
      <w:r>
        <w:rPr>
          <w:rFonts w:hint="eastAsia" w:ascii="宋体" w:hAnsi="宋体" w:cs="Times New Roman"/>
          <w:bCs/>
          <w:color w:val="auto"/>
          <w:kern w:val="2"/>
          <w:sz w:val="24"/>
          <w:szCs w:val="24"/>
          <w:lang w:val="en-US" w:eastAsia="zh-CN" w:bidi="ar-SA"/>
        </w:rPr>
        <w:t>保证金递交截止时间</w:t>
      </w:r>
      <w:r>
        <w:rPr>
          <w:rFonts w:hint="eastAsia" w:ascii="宋体" w:hAnsi="宋体" w:eastAsia="宋体" w:cs="Times New Roman"/>
          <w:bCs/>
          <w:color w:val="auto"/>
          <w:kern w:val="2"/>
          <w:sz w:val="24"/>
          <w:szCs w:val="24"/>
          <w:lang w:val="en-US" w:eastAsia="zh-CN" w:bidi="ar-SA"/>
        </w:rPr>
        <w:t>更正为2021年06月</w:t>
      </w:r>
      <w:r>
        <w:rPr>
          <w:rFonts w:hint="eastAsia" w:ascii="宋体" w:hAnsi="宋体" w:cs="Times New Roman"/>
          <w:bCs/>
          <w:color w:val="auto"/>
          <w:kern w:val="2"/>
          <w:sz w:val="24"/>
          <w:szCs w:val="24"/>
          <w:lang w:val="en-US" w:eastAsia="zh-CN" w:bidi="ar-SA"/>
        </w:rPr>
        <w:t>25</w:t>
      </w:r>
      <w:r>
        <w:rPr>
          <w:rFonts w:hint="eastAsia" w:ascii="宋体" w:hAnsi="宋体" w:eastAsia="宋体" w:cs="Times New Roman"/>
          <w:bCs/>
          <w:color w:val="auto"/>
          <w:kern w:val="2"/>
          <w:sz w:val="24"/>
          <w:szCs w:val="24"/>
          <w:lang w:val="en-US" w:eastAsia="zh-CN" w:bidi="ar-SA"/>
        </w:rPr>
        <w:t>日15时</w:t>
      </w:r>
      <w:r>
        <w:rPr>
          <w:rFonts w:hint="eastAsia" w:ascii="宋体" w:hAnsi="宋体" w:cs="Times New Roman"/>
          <w:bCs/>
          <w:color w:val="auto"/>
          <w:kern w:val="2"/>
          <w:sz w:val="24"/>
          <w:szCs w:val="24"/>
          <w:lang w:val="en-US" w:eastAsia="zh-CN" w:bidi="ar-SA"/>
        </w:rPr>
        <w:t>00</w:t>
      </w:r>
      <w:r>
        <w:rPr>
          <w:rFonts w:hint="eastAsia" w:ascii="宋体" w:hAnsi="宋体" w:eastAsia="宋体" w:cs="Times New Roman"/>
          <w:bCs/>
          <w:color w:val="auto"/>
          <w:kern w:val="2"/>
          <w:sz w:val="24"/>
          <w:szCs w:val="24"/>
          <w:lang w:val="en-US" w:eastAsia="zh-CN" w:bidi="ar-SA"/>
        </w:rPr>
        <w:t>分</w:t>
      </w:r>
      <w:r>
        <w:rPr>
          <w:rFonts w:hint="eastAsia" w:ascii="宋体" w:hAnsi="宋体" w:cs="Times New Roman"/>
          <w:bCs/>
          <w:color w:val="auto"/>
          <w:kern w:val="2"/>
          <w:sz w:val="24"/>
          <w:szCs w:val="24"/>
          <w:lang w:val="en-US" w:eastAsia="zh-CN" w:bidi="ar-SA"/>
        </w:rPr>
        <w:t>；</w:t>
      </w:r>
    </w:p>
    <w:p>
      <w:pPr>
        <w:pStyle w:val="2"/>
        <w:spacing w:line="360" w:lineRule="auto"/>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 xml:space="preserve">   </w:t>
      </w:r>
      <w:r>
        <w:rPr>
          <w:rFonts w:hint="eastAsia" w:ascii="宋体" w:hAnsi="宋体" w:cs="宋体"/>
          <w:bCs/>
          <w:color w:val="auto"/>
          <w:kern w:val="0"/>
          <w:sz w:val="24"/>
          <w:szCs w:val="24"/>
          <w:lang w:val="en-US" w:eastAsia="zh-CN" w:bidi="ar-SA"/>
        </w:rPr>
        <w:t xml:space="preserve">   </w:t>
      </w:r>
      <w:r>
        <w:rPr>
          <w:rFonts w:hint="eastAsia" w:ascii="宋体" w:hAnsi="宋体" w:eastAsia="宋体" w:cs="宋体"/>
          <w:bCs/>
          <w:color w:val="auto"/>
          <w:kern w:val="0"/>
          <w:sz w:val="24"/>
          <w:szCs w:val="24"/>
          <w:lang w:val="en-US" w:eastAsia="zh-CN" w:bidi="ar-SA"/>
        </w:rPr>
        <w:t>其他内容不变。</w:t>
      </w:r>
      <w:bookmarkStart w:id="17" w:name="_GoBack"/>
      <w:bookmarkEnd w:id="17"/>
    </w:p>
    <w:p>
      <w:pPr>
        <w:snapToGrid w:val="0"/>
        <w:ind w:right="-58" w:firstLine="480" w:firstLineChars="200"/>
        <w:rPr>
          <w:rFonts w:hint="eastAsia" w:ascii="宋体" w:hAnsi="宋体"/>
          <w:bCs/>
          <w:sz w:val="24"/>
          <w:lang w:val="en-US" w:eastAsia="zh-CN"/>
        </w:rPr>
      </w:pPr>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2"/>
    <w:bookmarkEnd w:id="3"/>
    <w:bookmarkEnd w:id="4"/>
    <w:bookmarkEnd w:id="5"/>
    <w:bookmarkEnd w:id="6"/>
    <w:bookmarkEnd w:id="7"/>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15" w:name="_Hlk530683232"/>
      <w:bookmarkStart w:id="16"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5"/>
      <w:bookmarkEnd w:id="16"/>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lang w:val="en-US" w:eastAsia="zh-CN"/>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CF53A86"/>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0FB3735"/>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2021-06-25T02:28:20Z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4AF251BE503A48ABADA5053FED87B14D</vt:lpwstr>
  </property>
</Properties>
</file>