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szCs w:val="32"/>
        </w:rPr>
      </w:pPr>
      <w:bookmarkStart w:id="0" w:name="_Toc18458"/>
      <w:bookmarkStart w:id="1" w:name="OLE_LINK2"/>
      <w:bookmarkStart w:id="2" w:name="_Toc60537380"/>
      <w:bookmarkStart w:id="3" w:name="_Toc185037690"/>
      <w:bookmarkStart w:id="4" w:name="_Toc156585290"/>
      <w:bookmarkStart w:id="5" w:name="_Toc145806782"/>
      <w:bookmarkStart w:id="6" w:name="_Toc201565762"/>
      <w:bookmarkStart w:id="7" w:name="_Toc211570245"/>
      <w:r>
        <w:rPr>
          <w:rFonts w:hint="eastAsia"/>
          <w:sz w:val="36"/>
          <w:szCs w:val="36"/>
          <w:lang w:eastAsia="zh-CN"/>
        </w:rPr>
        <w:t>更正</w:t>
      </w:r>
      <w:r>
        <w:rPr>
          <w:rFonts w:hint="eastAsia"/>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sz w:val="24"/>
          <w:szCs w:val="24"/>
        </w:rPr>
      </w:pPr>
      <w:bookmarkStart w:id="8" w:name="OLE_LINK4"/>
      <w:bookmarkStart w:id="9" w:name="OLE_LINK3"/>
      <w:bookmarkStart w:id="10" w:name="OLE_LINK5"/>
      <w:bookmarkStart w:id="11" w:name="OLE_LINK1"/>
      <w:bookmarkStart w:id="12" w:name="OLE_LINK6"/>
    </w:p>
    <w:p>
      <w:pPr>
        <w:snapToGrid w:val="0"/>
        <w:ind w:right="-58" w:firstLine="480" w:firstLineChars="200"/>
        <w:rPr>
          <w:rFonts w:hint="default" w:ascii="宋体" w:hAnsi="宋体"/>
          <w:bCs/>
          <w:color w:val="auto"/>
          <w:sz w:val="24"/>
          <w:lang w:val="en-US" w:eastAsia="zh-CN"/>
        </w:rPr>
      </w:pPr>
      <w:r>
        <w:rPr>
          <w:rFonts w:hint="eastAsia" w:ascii="宋体" w:hAnsi="宋体"/>
          <w:bCs/>
          <w:sz w:val="24"/>
          <w:lang w:val="en-US" w:eastAsia="zh-CN"/>
        </w:rPr>
        <w:t>我公司接</w:t>
      </w:r>
      <w:r>
        <w:rPr>
          <w:rFonts w:hint="eastAsia" w:ascii="宋体" w:hAnsi="宋体"/>
          <w:bCs/>
          <w:color w:val="auto"/>
          <w:sz w:val="24"/>
          <w:lang w:val="en-US" w:eastAsia="zh-CN"/>
        </w:rPr>
        <w:t>受</w:t>
      </w:r>
      <w:r>
        <w:rPr>
          <w:rFonts w:hint="eastAsia" w:cs="宋体"/>
          <w:color w:val="auto"/>
          <w:sz w:val="24"/>
          <w:szCs w:val="24"/>
          <w:lang w:eastAsia="zh-CN"/>
        </w:rPr>
        <w:t>黑龙江龙航工程总承包有限责任公司</w:t>
      </w:r>
      <w:r>
        <w:rPr>
          <w:rFonts w:hint="eastAsia" w:ascii="宋体" w:hAnsi="宋体"/>
          <w:bCs/>
          <w:color w:val="auto"/>
          <w:sz w:val="24"/>
          <w:lang w:val="en-US" w:eastAsia="zh-CN"/>
        </w:rPr>
        <w:t>（以下称“采购人”）的委托，对黑龙江龙航工程总承包有限责任公司五大连池市朝阳山抗联民宿家具采购项目（项目编号为LX-2021-0087）于2021年06月09日发布竞价采购，现对公告和文件内容进行更正。</w:t>
      </w:r>
    </w:p>
    <w:p>
      <w:pPr>
        <w:snapToGrid w:val="0"/>
        <w:ind w:right="-58" w:firstLine="480" w:firstLineChars="200"/>
        <w:rPr>
          <w:rFonts w:hint="eastAsia" w:ascii="宋体" w:hAnsi="宋体"/>
          <w:bCs/>
          <w:color w:val="auto"/>
          <w:sz w:val="24"/>
          <w:lang w:val="en-US" w:eastAsia="zh-CN"/>
        </w:rPr>
      </w:pPr>
      <w:bookmarkStart w:id="13" w:name="_Toc20254"/>
      <w:r>
        <w:rPr>
          <w:rFonts w:hint="eastAsia" w:ascii="宋体" w:hAnsi="宋体"/>
          <w:bCs/>
          <w:color w:val="auto"/>
          <w:sz w:val="24"/>
          <w:lang w:val="en-US" w:eastAsia="zh-CN"/>
        </w:rPr>
        <w:t>一、更正事项</w:t>
      </w:r>
    </w:p>
    <w:bookmarkEnd w:id="13"/>
    <w:p>
      <w:pPr>
        <w:snapToGrid w:val="0"/>
        <w:ind w:right="-58" w:firstLine="480" w:firstLineChars="200"/>
        <w:rPr>
          <w:rFonts w:hint="default" w:ascii="宋体" w:hAnsi="宋体"/>
          <w:bCs/>
          <w:color w:val="auto"/>
          <w:sz w:val="24"/>
          <w:lang w:val="en-US" w:eastAsia="zh-CN"/>
        </w:rPr>
      </w:pPr>
      <w:bookmarkStart w:id="14" w:name="_Toc15235"/>
      <w:r>
        <w:rPr>
          <w:rFonts w:hint="eastAsia" w:ascii="宋体" w:hAnsi="宋体"/>
          <w:bCs/>
          <w:color w:val="auto"/>
          <w:sz w:val="24"/>
          <w:lang w:val="en-US" w:eastAsia="zh-CN"/>
        </w:rPr>
        <w:t>1、本项目</w:t>
      </w:r>
      <w:bookmarkEnd w:id="14"/>
      <w:r>
        <w:rPr>
          <w:rFonts w:hint="eastAsia" w:ascii="宋体" w:hAnsi="宋体"/>
          <w:bCs/>
          <w:color w:val="auto"/>
          <w:sz w:val="24"/>
          <w:lang w:val="en-US" w:eastAsia="zh-CN"/>
        </w:rPr>
        <w:t>将报名截止</w:t>
      </w:r>
      <w:bookmarkStart w:id="17" w:name="_GoBack"/>
      <w:bookmarkEnd w:id="17"/>
      <w:r>
        <w:rPr>
          <w:rFonts w:hint="eastAsia" w:ascii="宋体" w:hAnsi="宋体"/>
          <w:bCs/>
          <w:color w:val="auto"/>
          <w:sz w:val="24"/>
          <w:lang w:val="en-US" w:eastAsia="zh-CN"/>
        </w:rPr>
        <w:t>时间更正为2021年06月15日15时00分；</w:t>
      </w:r>
    </w:p>
    <w:p>
      <w:pPr>
        <w:pStyle w:val="2"/>
        <w:rPr>
          <w:rFonts w:hint="default" w:ascii="宋体" w:hAnsi="宋体"/>
          <w:bCs/>
          <w:color w:val="auto"/>
          <w:sz w:val="24"/>
          <w:lang w:val="en-US" w:eastAsia="zh-CN"/>
        </w:rPr>
      </w:pPr>
      <w:r>
        <w:rPr>
          <w:rFonts w:hint="eastAsia" w:ascii="宋体" w:hAnsi="宋体"/>
          <w:bCs/>
          <w:color w:val="auto"/>
          <w:sz w:val="24"/>
          <w:lang w:val="en-US" w:eastAsia="zh-CN"/>
        </w:rPr>
        <w:t xml:space="preserve">    其他内容不变。</w:t>
      </w:r>
    </w:p>
    <w:p>
      <w:pPr>
        <w:snapToGrid w:val="0"/>
        <w:ind w:right="-58" w:firstLine="480" w:firstLineChars="200"/>
        <w:rPr>
          <w:rFonts w:hint="eastAsia" w:ascii="宋体" w:hAnsi="宋体"/>
          <w:bCs/>
          <w:sz w:val="24"/>
          <w:lang w:val="en-US" w:eastAsia="zh-CN"/>
        </w:rPr>
      </w:pPr>
    </w:p>
    <w:p>
      <w:pPr>
        <w:snapToGrid w:val="0"/>
        <w:ind w:right="-58" w:firstLine="480" w:firstLineChars="200"/>
        <w:rPr>
          <w:rFonts w:hint="default" w:ascii="宋体" w:hAnsi="宋体"/>
          <w:bCs/>
          <w:sz w:val="24"/>
          <w:lang w:val="en-US" w:eastAsia="zh-CN"/>
        </w:rPr>
      </w:pPr>
      <w:r>
        <w:rPr>
          <w:rFonts w:hint="eastAsia" w:ascii="宋体" w:hAnsi="宋体"/>
          <w:bCs/>
          <w:sz w:val="24"/>
          <w:lang w:val="en-US" w:eastAsia="zh-CN"/>
        </w:rPr>
        <w:t>二、联系方式</w:t>
      </w:r>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15" w:name="_Toc418502404"/>
      <w:bookmarkStart w:id="16" w:name="_Hlk530683232"/>
      <w:r>
        <w:rPr>
          <w:rFonts w:hint="eastAsia" w:ascii="宋体" w:hAnsi="宋体"/>
          <w:bCs/>
          <w:color w:val="auto"/>
          <w:sz w:val="24"/>
          <w:lang w:val="en-US" w:eastAsia="zh-CN"/>
        </w:rPr>
        <w:t>采 购 人：黑龙江龙航工程总承包有限责任公司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址：哈尔滨市松北区中源大道北岸启程小区4-7商服</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人：陶先生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话：15776995757</w:t>
      </w:r>
    </w:p>
    <w:p>
      <w:pPr>
        <w:pStyle w:val="2"/>
        <w:rPr>
          <w:rFonts w:hint="eastAsia"/>
          <w:lang w:val="en-US" w:eastAsia="zh-CN"/>
        </w:rPr>
      </w:pPr>
    </w:p>
    <w:bookmarkEnd w:id="2"/>
    <w:bookmarkEnd w:id="3"/>
    <w:bookmarkEnd w:id="4"/>
    <w:bookmarkEnd w:id="5"/>
    <w:bookmarkEnd w:id="6"/>
    <w:bookmarkEnd w:id="7"/>
    <w:bookmarkEnd w:id="15"/>
    <w:bookmarkEnd w:id="16"/>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代理机构：</w:t>
      </w:r>
      <w:r>
        <w:rPr>
          <w:rFonts w:hint="eastAsia" w:ascii="宋体" w:hAnsi="宋体" w:eastAsia="宋体" w:cs="Times New Roman"/>
          <w:color w:val="auto"/>
          <w:sz w:val="24"/>
          <w:szCs w:val="24"/>
        </w:rPr>
        <w:t>黑龙江朗宣项目管理有限公司</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地    址：哈尔滨市道里区群力第六大道熙郡印象商服011号</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联 系 人：王先生</w:t>
      </w:r>
    </w:p>
    <w:p>
      <w:pPr>
        <w:pStyle w:val="2"/>
        <w:ind w:firstLine="480" w:firstLineChars="200"/>
        <w:rPr>
          <w:rFonts w:hint="eastAsia" w:ascii="宋体" w:hAnsi="宋体" w:eastAsia="宋体" w:cs="Times New Roman"/>
          <w:color w:val="000000" w:themeColor="text1"/>
          <w:sz w:val="24"/>
          <w:szCs w:val="24"/>
          <w:lang w:eastAsia="zh-CN"/>
          <w14:textFill>
            <w14:solidFill>
              <w14:schemeClr w14:val="tx1"/>
            </w14:solidFill>
          </w14:textFill>
        </w:rPr>
      </w:pPr>
      <w:r>
        <w:rPr>
          <w:rFonts w:hint="eastAsia" w:ascii="宋体" w:hAnsi="宋体" w:eastAsia="宋体" w:cs="Times New Roman"/>
          <w:color w:val="auto"/>
          <w:sz w:val="24"/>
          <w:szCs w:val="24"/>
          <w:lang w:val="en-US" w:eastAsia="zh-CN"/>
        </w:rPr>
        <w:t>电    话：0451-843</w:t>
      </w:r>
      <w:r>
        <w:rPr>
          <w:rFonts w:hint="eastAsia" w:ascii="宋体" w:hAnsi="宋体" w:cs="Times New Roman"/>
          <w:color w:val="auto"/>
          <w:sz w:val="24"/>
          <w:szCs w:val="24"/>
          <w:lang w:val="en-US" w:eastAsia="zh-CN"/>
        </w:rPr>
        <w:t>56608</w:t>
      </w: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7132ED"/>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217A3B"/>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2196FCD"/>
    <w:rsid w:val="224C670A"/>
    <w:rsid w:val="22CD3694"/>
    <w:rsid w:val="23216B2A"/>
    <w:rsid w:val="234A0C68"/>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66434A"/>
    <w:rsid w:val="2C721EB1"/>
    <w:rsid w:val="2CC33441"/>
    <w:rsid w:val="2CD167C3"/>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6C75161"/>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DB1D13"/>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A81049C"/>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2021-06-15T05:40:40Z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4AF251BE503A48ABADA5053FED87B14D</vt:lpwstr>
  </property>
</Properties>
</file>