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211570245"/>
      <w:bookmarkStart w:id="3" w:name="_Toc145806782"/>
      <w:bookmarkStart w:id="4" w:name="_Toc185037690"/>
      <w:bookmarkStart w:id="5" w:name="_Toc60537380"/>
      <w:bookmarkStart w:id="6" w:name="_Toc156585290"/>
      <w:bookmarkStart w:id="7" w:name="_Toc201565762"/>
      <w:r>
        <w:rPr>
          <w:rFonts w:hint="eastAsia"/>
          <w:sz w:val="36"/>
          <w:szCs w:val="36"/>
          <w:lang w:eastAsia="zh-CN"/>
        </w:rPr>
        <w:t>更正</w:t>
      </w:r>
      <w:r>
        <w:rPr>
          <w:rFonts w:hint="eastAsia"/>
          <w:sz w:val="36"/>
          <w:szCs w:val="36"/>
        </w:rPr>
        <w:t>公告</w:t>
      </w:r>
      <w:bookmarkEnd w:id="0"/>
    </w:p>
    <w:p/>
    <w:bookmarkEnd w:id="1"/>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bCs/>
          <w:color w:val="auto"/>
          <w:sz w:val="28"/>
          <w:szCs w:val="28"/>
          <w:lang w:val="en-US" w:eastAsia="zh-CN"/>
        </w:rPr>
      </w:pPr>
      <w:bookmarkStart w:id="8" w:name="OLE_LINK5"/>
      <w:bookmarkStart w:id="9" w:name="OLE_LINK4"/>
      <w:bookmarkStart w:id="10" w:name="OLE_LINK6"/>
      <w:bookmarkStart w:id="11" w:name="OLE_LINK3"/>
      <w:bookmarkStart w:id="12" w:name="OLE_LINK1"/>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房屋外墙粉刷项目（项目编号为FYZB-2021-0456）于2021年04月30</w:t>
      </w:r>
      <w:bookmarkStart w:id="17" w:name="_GoBack"/>
      <w:bookmarkEnd w:id="17"/>
      <w:r>
        <w:rPr>
          <w:rFonts w:hint="eastAsia" w:ascii="宋体" w:hAnsi="宋体"/>
          <w:bCs/>
          <w:color w:val="auto"/>
          <w:sz w:val="28"/>
          <w:szCs w:val="28"/>
          <w:lang w:val="en-US" w:eastAsia="zh-CN"/>
        </w:rPr>
        <w:t>日发布竞价采购，现对公告和文件内容进行更正。</w:t>
      </w:r>
    </w:p>
    <w:p>
      <w:pPr>
        <w:pStyle w:val="2"/>
        <w:spacing w:line="360" w:lineRule="auto"/>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pStyle w:val="2"/>
        <w:spacing w:line="360" w:lineRule="auto"/>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报名截止时间变更为2021年05月12日10时00分；</w:t>
      </w:r>
    </w:p>
    <w:p>
      <w:pPr>
        <w:pStyle w:val="2"/>
        <w:spacing w:line="360" w:lineRule="auto"/>
        <w:rPr>
          <w:rFonts w:hint="eastAsia" w:ascii="宋体" w:hAnsi="宋体"/>
          <w:bCs/>
          <w:color w:val="auto"/>
          <w:sz w:val="28"/>
          <w:szCs w:val="28"/>
          <w:lang w:val="en-US" w:eastAsia="zh-CN"/>
        </w:rPr>
      </w:pPr>
      <w:r>
        <w:rPr>
          <w:rFonts w:hint="eastAsia" w:ascii="宋体" w:hAnsi="宋体"/>
          <w:bCs/>
          <w:color w:val="auto"/>
          <w:sz w:val="28"/>
          <w:szCs w:val="28"/>
          <w:lang w:val="en-US" w:eastAsia="zh-CN"/>
        </w:rPr>
        <w:t>2、报价文件提交截止时间变更为：2021年05月13日10时00分；</w:t>
      </w:r>
    </w:p>
    <w:p>
      <w:pPr>
        <w:rPr>
          <w:rFonts w:hint="default"/>
          <w:lang w:val="en-US" w:eastAsia="zh-CN"/>
        </w:rPr>
      </w:pPr>
      <w:r>
        <w:rPr>
          <w:rFonts w:hint="eastAsia" w:ascii="宋体" w:hAnsi="宋体"/>
          <w:bCs/>
          <w:color w:val="auto"/>
          <w:sz w:val="28"/>
          <w:szCs w:val="28"/>
          <w:lang w:val="en-US" w:eastAsia="zh-CN"/>
        </w:rPr>
        <w:t>3、变更内容为本项目公告；</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sz w:val="28"/>
          <w:szCs w:val="28"/>
          <w:lang w:val="en-US" w:eastAsia="zh-CN"/>
        </w:rPr>
      </w:pPr>
    </w:p>
    <w:p>
      <w:pPr>
        <w:snapToGrid w:val="0"/>
        <w:spacing w:line="360" w:lineRule="auto"/>
        <w:ind w:right="-58"/>
        <w:rPr>
          <w:rFonts w:hint="default" w:ascii="宋体" w:hAnsi="宋体"/>
          <w:bCs/>
          <w:sz w:val="28"/>
          <w:szCs w:val="28"/>
          <w:lang w:val="en-US" w:eastAsia="zh-CN"/>
        </w:rPr>
      </w:pPr>
      <w:r>
        <w:rPr>
          <w:rFonts w:hint="eastAsia" w:ascii="宋体" w:hAnsi="宋体"/>
          <w:bCs/>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bCs/>
          <w:color w:val="auto"/>
          <w:sz w:val="28"/>
          <w:szCs w:val="28"/>
          <w:lang w:val="en-US" w:eastAsia="zh-CN"/>
        </w:rPr>
      </w:pPr>
      <w:bookmarkStart w:id="15" w:name="_Toc418502404"/>
      <w:bookmarkStart w:id="16" w:name="_Hlk530683232"/>
      <w:r>
        <w:rPr>
          <w:rFonts w:hint="eastAsia" w:ascii="宋体" w:hAnsi="宋体"/>
          <w:bCs/>
          <w:color w:val="auto"/>
          <w:sz w:val="28"/>
          <w:szCs w:val="28"/>
          <w:lang w:val="en-US" w:eastAsia="zh-CN"/>
        </w:rPr>
        <w:t>采 购 人：黑龙江省交投高速公路运营管理有限公司牡丹江养护分公司</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地   址：黑龙江省牡丹江市东安区乌苏里路103号</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联 系 人：郭先生</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电   话：13704896975</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代理机构：黑龙江丰亿招投标有限公司</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地    址：哈尔滨市道里区群力第六大道熙郡印象商服4348号</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电    话：0451-84310880</w:t>
      </w:r>
    </w:p>
    <w:bookmarkEnd w:id="2"/>
    <w:bookmarkEnd w:id="3"/>
    <w:bookmarkEnd w:id="4"/>
    <w:bookmarkEnd w:id="5"/>
    <w:bookmarkEnd w:id="6"/>
    <w:bookmarkEnd w:id="7"/>
    <w:bookmarkEnd w:id="15"/>
    <w:bookmarkEnd w:id="16"/>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427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18233EA"/>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5B4C9C"/>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2021-05-10T00:46:21Z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91D223610AB5441499167321F617B4AE</vt:lpwstr>
  </property>
</Properties>
</file>