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牡丹江养护分公司设备租赁采购项目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FYZB-2022-1138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56585290"/>
      <w:bookmarkStart w:id="4" w:name="_Toc20156576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4"/>
      <w:bookmarkStart w:id="12" w:name="OLE_LINK1"/>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黑龙江省交投高速公路运营管理有限公司牡丹江养护分公司设备租赁采购项目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FYZB-2022-1138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黑龙江省交投高速公路运营管理有限公司牡丹江养护分公司设备租赁采购项目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设备租赁</w:t>
      </w:r>
      <w:bookmarkStart w:id="26" w:name="_GoBack"/>
      <w:bookmarkEnd w:id="26"/>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：经采购人验收合格后付款（以实际发生为准）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合同签订后7日内。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r>
        <w:rPr>
          <w:rFonts w:hint="eastAsia" w:asciiTheme="majorEastAsia" w:hAnsiTheme="majorEastAsia" w:eastAsiaTheme="majorEastAsia" w:cstheme="majorEastAsia"/>
          <w:color w:val="auto"/>
          <w:sz w:val="24"/>
        </w:rPr>
        <w:t>。</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11月21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11月24</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2022年11月25日10时00分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b w:val="0"/>
          <w:bCs w:val="0"/>
          <w:color w:val="auto"/>
          <w:sz w:val="24"/>
          <w:lang w:val="en-US" w:eastAsia="zh-CN"/>
        </w:rPr>
      </w:pPr>
      <w:r>
        <w:rPr>
          <w:rFonts w:hint="eastAsia" w:ascii="宋体" w:hAnsi="宋体"/>
          <w:b w:val="0"/>
          <w:bCs w:val="0"/>
          <w:color w:val="auto"/>
          <w:sz w:val="24"/>
          <w:lang w:val="en-US" w:eastAsia="zh-CN"/>
        </w:rPr>
        <w:t>7.2供应商报价:本项目采购预算为50000.00元，供应商报价为清单内各项单价之和，结算金额以实际发生为准；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2022年11月24日10时00分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11月25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hint="eastAsia" w:ascii="宋体" w:hAnsi="宋体"/>
          <w:color w:val="auto"/>
          <w:sz w:val="24"/>
          <w:lang w:val="en-US" w:eastAsia="zh-CN"/>
        </w:rPr>
      </w:pPr>
      <w:bookmarkStart w:id="21" w:name="_Toc5349"/>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w:t>
      </w:r>
      <w:r>
        <w:rPr>
          <w:rFonts w:hint="eastAsia" w:ascii="宋体" w:hAnsi="宋体"/>
          <w:color w:val="auto"/>
          <w:sz w:val="24"/>
          <w:lang w:val="en-US" w:eastAsia="zh-CN"/>
        </w:rPr>
        <w:t>定时间内所提交的最后一次报价为最终报价。</w:t>
      </w:r>
    </w:p>
    <w:p>
      <w:pPr>
        <w:widowControl/>
        <w:adjustRightInd w:val="0"/>
        <w:snapToGrid w:val="0"/>
        <w:spacing w:line="336" w:lineRule="auto"/>
        <w:ind w:firstLine="480"/>
        <w:jc w:val="left"/>
        <w:rPr>
          <w:rFonts w:hint="eastAsia" w:ascii="宋体" w:hAnsi="宋体"/>
          <w:color w:val="auto"/>
          <w:sz w:val="24"/>
          <w:lang w:val="en-US" w:eastAsia="zh-CN"/>
        </w:rPr>
      </w:pPr>
      <w:r>
        <w:rPr>
          <w:rFonts w:hint="eastAsia" w:ascii="宋体" w:hAnsi="宋体"/>
          <w:color w:val="auto"/>
          <w:sz w:val="24"/>
          <w:lang w:val="en-US" w:eastAsia="zh-CN"/>
        </w:rPr>
        <w:t>8.2成交供应商须在本项目公示期结束后，将加盖公章的纸质版报价文件投送或邮寄至采购人指定地点。</w:t>
      </w:r>
    </w:p>
    <w:p>
      <w:pPr>
        <w:pStyle w:val="4"/>
        <w:rPr>
          <w:rFonts w:ascii="宋体" w:hAnsi="宋体"/>
          <w:color w:val="auto"/>
          <w:kern w:val="0"/>
        </w:rPr>
      </w:pPr>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人：张成龙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17303635466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17600363330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jFmZjU4ODg1ZDY4YTBkNjRiNGI2OTVmNjFjOT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BA54FE"/>
    <w:rsid w:val="0205250F"/>
    <w:rsid w:val="02433859"/>
    <w:rsid w:val="024A0A7B"/>
    <w:rsid w:val="02B02F85"/>
    <w:rsid w:val="02CB2ECE"/>
    <w:rsid w:val="03910237"/>
    <w:rsid w:val="03AE58DF"/>
    <w:rsid w:val="03C22DC4"/>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DC42E1"/>
    <w:rsid w:val="0AFB6E95"/>
    <w:rsid w:val="0AFC0FE9"/>
    <w:rsid w:val="0B0F6BA0"/>
    <w:rsid w:val="0B890D00"/>
    <w:rsid w:val="0CB22F9F"/>
    <w:rsid w:val="0D04699D"/>
    <w:rsid w:val="0D6E2F7E"/>
    <w:rsid w:val="0DB12F8E"/>
    <w:rsid w:val="0DCC6E33"/>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3D2426"/>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18672D"/>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BE4194"/>
    <w:rsid w:val="2AFB0DE3"/>
    <w:rsid w:val="2B453B10"/>
    <w:rsid w:val="2B647349"/>
    <w:rsid w:val="2B7F4F49"/>
    <w:rsid w:val="2B931485"/>
    <w:rsid w:val="2BA36912"/>
    <w:rsid w:val="2BC01C5C"/>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2520F0"/>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567B6"/>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9679E2"/>
    <w:rsid w:val="54B97243"/>
    <w:rsid w:val="55407066"/>
    <w:rsid w:val="556F065B"/>
    <w:rsid w:val="55AA2F12"/>
    <w:rsid w:val="55D15919"/>
    <w:rsid w:val="56086208"/>
    <w:rsid w:val="56E70084"/>
    <w:rsid w:val="57B112DC"/>
    <w:rsid w:val="57B72076"/>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5915C3"/>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B934042"/>
    <w:rsid w:val="7C2B5368"/>
    <w:rsid w:val="7C5D74ED"/>
    <w:rsid w:val="7C83609A"/>
    <w:rsid w:val="7C8578FA"/>
    <w:rsid w:val="7C9E3C44"/>
    <w:rsid w:val="7D1C10E5"/>
    <w:rsid w:val="7D7E6C3C"/>
    <w:rsid w:val="7DE7672D"/>
    <w:rsid w:val="7E2343C3"/>
    <w:rsid w:val="7E3635C9"/>
    <w:rsid w:val="7E595448"/>
    <w:rsid w:val="7E8A2AD4"/>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2305</Words>
  <Characters>2700</Characters>
  <Lines>91</Lines>
  <Paragraphs>25</Paragraphs>
  <TotalTime>32</TotalTime>
  <ScaleCrop>false</ScaleCrop>
  <LinksUpToDate>false</LinksUpToDate>
  <CharactersWithSpaces>2766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2022-11-18T06:18:52Z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