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哈尔滨南养护分公司养护材料采购项目</w:t>
      </w: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FYZB-2022-0839</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rPr>
        <w:t>采购人：黑龙江省交投高速公路运营管理有限公司</w:t>
      </w:r>
    </w:p>
    <w:p>
      <w:pPr>
        <w:snapToGrid w:val="0"/>
        <w:spacing w:before="120" w:beforeLines="50" w:line="480" w:lineRule="auto"/>
        <w:jc w:val="center"/>
        <w:rPr>
          <w:rFonts w:hint="eastAsia" w:ascii="宋体" w:hAnsi="宋体"/>
          <w:b/>
          <w:color w:val="auto"/>
          <w:sz w:val="32"/>
          <w:szCs w:val="32"/>
          <w:lang w:val="en-US" w:eastAsia="zh-CN"/>
        </w:rPr>
      </w:pPr>
      <w:r>
        <w:rPr>
          <w:rFonts w:hint="eastAsia" w:ascii="宋体" w:hAnsi="宋体"/>
          <w:b/>
          <w:color w:val="auto"/>
          <w:sz w:val="32"/>
          <w:szCs w:val="32"/>
          <w:lang w:val="en-US" w:eastAsia="zh-CN"/>
        </w:rPr>
        <w:t>哈尔滨南养护分公司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八月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instrText xml:space="preserve"> HYPERLINK \l _Toc7346 </w:instrText>
      </w:r>
      <w:r>
        <w:fldChar w:fldCharType="separate"/>
      </w:r>
      <w:r>
        <w:rPr>
          <w:rFonts w:hint="eastAsia"/>
        </w:rPr>
        <w:t>第一章  竞价采购公告</w:t>
      </w:r>
      <w:r>
        <w:tab/>
      </w:r>
      <w:r>
        <w:fldChar w:fldCharType="begin"/>
      </w:r>
      <w:r>
        <w:instrText xml:space="preserve"> PAGEREF _Toc7346 </w:instrText>
      </w:r>
      <w:r>
        <w:fldChar w:fldCharType="separate"/>
      </w:r>
      <w:r>
        <w:t>3</w:t>
      </w:r>
      <w:r>
        <w:fldChar w:fldCharType="end"/>
      </w:r>
      <w:r>
        <w:rPr>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_Toc30939 </w:instrText>
      </w:r>
      <w:r>
        <w:rPr>
          <w:rFonts w:asciiTheme="minorEastAsia" w:hAnsiTheme="minorEastAsia" w:eastAsiaTheme="minorEastAsia"/>
        </w:rPr>
        <w:fldChar w:fldCharType="separate"/>
      </w:r>
      <w:r>
        <w:rPr>
          <w:rFonts w:hint="eastAsia"/>
        </w:rPr>
        <w:t>一、项目概况</w:t>
      </w:r>
      <w:bookmarkStart w:id="26" w:name="_GoBack"/>
      <w:bookmarkEnd w:id="26"/>
      <w:r>
        <w:tab/>
      </w:r>
      <w:r>
        <w:fldChar w:fldCharType="begin"/>
      </w:r>
      <w:r>
        <w:instrText xml:space="preserve"> PAGEREF _Toc30939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_Toc8577 </w:instrText>
      </w:r>
      <w:r>
        <w:rPr>
          <w:rFonts w:asciiTheme="minorEastAsia" w:hAnsiTheme="minorEastAsia" w:eastAsiaTheme="minorEastAsia"/>
        </w:rPr>
        <w:fldChar w:fldCharType="separate"/>
      </w:r>
      <w:r>
        <w:rPr>
          <w:rFonts w:hint="eastAsia"/>
          <w:lang w:eastAsia="zh-CN"/>
        </w:rPr>
        <w:t>二、</w:t>
      </w:r>
      <w:r>
        <w:rPr>
          <w:rFonts w:hint="eastAsia"/>
        </w:rPr>
        <w:t>采购方式</w:t>
      </w:r>
      <w:r>
        <w:tab/>
      </w:r>
      <w:r>
        <w:fldChar w:fldCharType="begin"/>
      </w:r>
      <w:r>
        <w:instrText xml:space="preserve"> PAGEREF _Toc8577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_Toc29405 </w:instrText>
      </w:r>
      <w:r>
        <w:rPr>
          <w:rFonts w:asciiTheme="minorEastAsia" w:hAnsiTheme="minorEastAsia" w:eastAsiaTheme="minorEastAsia"/>
        </w:rPr>
        <w:fldChar w:fldCharType="separate"/>
      </w:r>
      <w:r>
        <w:rPr>
          <w:rFonts w:hint="eastAsia"/>
          <w:lang w:eastAsia="zh-CN"/>
        </w:rPr>
        <w:t>三、</w:t>
      </w:r>
      <w:r>
        <w:rPr>
          <w:rFonts w:hint="eastAsia"/>
        </w:rPr>
        <w:t>采购预算</w:t>
      </w:r>
      <w:r>
        <w:tab/>
      </w:r>
      <w:r>
        <w:fldChar w:fldCharType="begin"/>
      </w:r>
      <w:r>
        <w:instrText xml:space="preserve"> PAGEREF _Toc29405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_Toc21712 </w:instrText>
      </w:r>
      <w:r>
        <w:rPr>
          <w:rFonts w:asciiTheme="minorEastAsia" w:hAnsiTheme="minorEastAsia" w:eastAsiaTheme="minorEastAsia"/>
        </w:rPr>
        <w:fldChar w:fldCharType="separate"/>
      </w:r>
      <w:r>
        <w:rPr>
          <w:rFonts w:hint="eastAsia"/>
        </w:rPr>
        <w:t>四、意向供应商资格要求</w:t>
      </w:r>
      <w:r>
        <w:tab/>
      </w:r>
      <w:r>
        <w:fldChar w:fldCharType="begin"/>
      </w:r>
      <w:r>
        <w:instrText xml:space="preserve"> PAGEREF _Toc21712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_Toc17678 </w:instrText>
      </w:r>
      <w:r>
        <w:rPr>
          <w:rFonts w:asciiTheme="minorEastAsia" w:hAnsiTheme="minorEastAsia" w:eastAsiaTheme="minorEastAsia"/>
        </w:rPr>
        <w:fldChar w:fldCharType="separate"/>
      </w:r>
      <w:r>
        <w:rPr>
          <w:rFonts w:hint="eastAsia"/>
        </w:rPr>
        <w:t>五、采购文件的获取</w:t>
      </w:r>
      <w:r>
        <w:tab/>
      </w:r>
      <w:r>
        <w:fldChar w:fldCharType="begin"/>
      </w:r>
      <w:r>
        <w:instrText xml:space="preserve"> PAGEREF _Toc17678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_Toc10623 </w:instrText>
      </w:r>
      <w:r>
        <w:rPr>
          <w:rFonts w:asciiTheme="minorEastAsia" w:hAnsiTheme="minorEastAsia" w:eastAsiaTheme="minorEastAsia"/>
        </w:rPr>
        <w:fldChar w:fldCharType="separate"/>
      </w:r>
      <w:r>
        <w:rPr>
          <w:rFonts w:hint="eastAsia"/>
          <w:lang w:val="en-US" w:eastAsia="zh-CN"/>
        </w:rPr>
        <w:t>六、投标保证金</w:t>
      </w:r>
      <w:r>
        <w:tab/>
      </w:r>
      <w:r>
        <w:fldChar w:fldCharType="begin"/>
      </w:r>
      <w:r>
        <w:instrText xml:space="preserve"> PAGEREF _Toc10623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_Toc13917 </w:instrText>
      </w:r>
      <w:r>
        <w:rPr>
          <w:rFonts w:asciiTheme="minorEastAsia" w:hAnsiTheme="minorEastAsia" w:eastAsiaTheme="minorEastAsia"/>
        </w:rPr>
        <w:fldChar w:fldCharType="separate"/>
      </w:r>
      <w:r>
        <w:rPr>
          <w:rFonts w:hint="eastAsia"/>
          <w:lang w:val="en-US" w:eastAsia="zh-CN"/>
        </w:rPr>
        <w:t>七、</w:t>
      </w:r>
      <w:r>
        <w:rPr>
          <w:rFonts w:hint="eastAsia"/>
        </w:rPr>
        <w:t>竞价安排</w:t>
      </w:r>
      <w:r>
        <w:tab/>
      </w:r>
      <w:r>
        <w:fldChar w:fldCharType="begin"/>
      </w:r>
      <w:r>
        <w:instrText xml:space="preserve"> PAGEREF _Toc13917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_Toc5154 </w:instrText>
      </w:r>
      <w:r>
        <w:rPr>
          <w:rFonts w:asciiTheme="minorEastAsia" w:hAnsiTheme="minorEastAsia" w:eastAsiaTheme="minorEastAsia"/>
        </w:rPr>
        <w:fldChar w:fldCharType="separate"/>
      </w:r>
      <w:r>
        <w:rPr>
          <w:rFonts w:hint="eastAsia"/>
          <w:lang w:val="en-US" w:eastAsia="zh-CN"/>
        </w:rPr>
        <w:t>八</w:t>
      </w:r>
      <w:r>
        <w:rPr>
          <w:rFonts w:hint="eastAsia"/>
        </w:rPr>
        <w:t>、确定成交供应商</w:t>
      </w:r>
      <w:r>
        <w:tab/>
      </w:r>
      <w:r>
        <w:fldChar w:fldCharType="begin"/>
      </w:r>
      <w:r>
        <w:instrText xml:space="preserve"> PAGEREF _Toc5154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_Toc5349 </w:instrText>
      </w:r>
      <w:r>
        <w:rPr>
          <w:rFonts w:asciiTheme="minorEastAsia" w:hAnsiTheme="minorEastAsia" w:eastAsiaTheme="minorEastAsia"/>
        </w:rPr>
        <w:fldChar w:fldCharType="separate"/>
      </w:r>
      <w:r>
        <w:rPr>
          <w:rFonts w:hint="eastAsia"/>
          <w:lang w:val="en-US" w:eastAsia="zh-CN"/>
        </w:rPr>
        <w:t>九</w:t>
      </w:r>
      <w:r>
        <w:rPr>
          <w:rFonts w:hint="eastAsia"/>
        </w:rPr>
        <w:t>、声明</w:t>
      </w:r>
      <w:r>
        <w:tab/>
      </w:r>
      <w:r>
        <w:fldChar w:fldCharType="begin"/>
      </w:r>
      <w:r>
        <w:instrText xml:space="preserve"> PAGEREF _Toc5349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_Toc3803 </w:instrText>
      </w:r>
      <w:r>
        <w:rPr>
          <w:rFonts w:asciiTheme="minorEastAsia" w:hAnsiTheme="minorEastAsia" w:eastAsiaTheme="minorEastAsia"/>
        </w:rPr>
        <w:fldChar w:fldCharType="separate"/>
      </w:r>
      <w:r>
        <w:rPr>
          <w:rFonts w:hint="eastAsia"/>
          <w:lang w:val="en-US" w:eastAsia="zh-CN"/>
        </w:rPr>
        <w:t>十</w:t>
      </w:r>
      <w:r>
        <w:rPr>
          <w:rFonts w:hint="eastAsia"/>
        </w:rPr>
        <w:t>、发布公告的媒介</w:t>
      </w:r>
      <w:r>
        <w:tab/>
      </w:r>
      <w:r>
        <w:fldChar w:fldCharType="begin"/>
      </w:r>
      <w:r>
        <w:instrText xml:space="preserve"> PAGEREF _Toc3803 </w:instrText>
      </w:r>
      <w:r>
        <w:fldChar w:fldCharType="separate"/>
      </w:r>
      <w:r>
        <w:t>6</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_Toc3303 </w:instrText>
      </w:r>
      <w:r>
        <w:rPr>
          <w:rFonts w:asciiTheme="minorEastAsia" w:hAnsiTheme="minorEastAsia" w:eastAsiaTheme="minorEastAsia"/>
        </w:rPr>
        <w:fldChar w:fldCharType="separate"/>
      </w:r>
      <w:r>
        <w:rPr>
          <w:rFonts w:hint="eastAsia"/>
        </w:rPr>
        <w:t>十</w:t>
      </w:r>
      <w:r>
        <w:rPr>
          <w:rFonts w:hint="eastAsia"/>
          <w:lang w:val="en-US" w:eastAsia="zh-CN"/>
        </w:rPr>
        <w:t>一</w:t>
      </w:r>
      <w:r>
        <w:rPr>
          <w:rFonts w:hint="eastAsia"/>
        </w:rPr>
        <w:t>、联系方式</w:t>
      </w:r>
      <w:r>
        <w:tab/>
      </w:r>
      <w:r>
        <w:fldChar w:fldCharType="begin"/>
      </w:r>
      <w:r>
        <w:instrText xml:space="preserve"> PAGEREF _Toc3303 </w:instrText>
      </w:r>
      <w:r>
        <w:fldChar w:fldCharType="separate"/>
      </w:r>
      <w:r>
        <w:t>6</w:t>
      </w:r>
      <w: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11570245"/>
      <w:bookmarkStart w:id="2" w:name="_Toc185037690"/>
      <w:bookmarkStart w:id="3" w:name="_Toc60537380"/>
      <w:bookmarkStart w:id="4" w:name="_Toc156585290"/>
      <w:bookmarkStart w:id="5" w:name="_Toc201565762"/>
      <w:bookmarkStart w:id="6" w:name="_Toc145806782"/>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1"/>
      <w:bookmarkStart w:id="9" w:name="OLE_LINK3"/>
      <w:bookmarkStart w:id="10" w:name="OLE_LINK6"/>
      <w:bookmarkStart w:id="11" w:name="OLE_LINK5"/>
      <w:bookmarkStart w:id="12" w:name="OLE_LINK4"/>
      <w:r>
        <w:rPr>
          <w:rFonts w:hint="eastAsia" w:ascii="宋体" w:hAnsi="宋体" w:eastAsia="宋体" w:cs="宋体"/>
          <w:color w:val="auto"/>
          <w:sz w:val="24"/>
          <w:szCs w:val="24"/>
        </w:rPr>
        <w:t>我公司接受黑龙江省交投高速公路运营管理有限公司</w:t>
      </w:r>
      <w:r>
        <w:rPr>
          <w:rFonts w:hint="eastAsia" w:cs="宋体"/>
          <w:color w:val="auto"/>
          <w:sz w:val="24"/>
          <w:szCs w:val="24"/>
          <w:lang w:val="en-US" w:eastAsia="zh-CN"/>
        </w:rPr>
        <w:t>哈尔滨南</w:t>
      </w:r>
      <w:r>
        <w:rPr>
          <w:rFonts w:hint="eastAsia"/>
          <w:color w:val="auto"/>
          <w:sz w:val="24"/>
          <w:lang w:val="en-US" w:eastAsia="zh-CN"/>
        </w:rPr>
        <w:t>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黑龙江省交投高速公路运营管理有限公司哈尔滨南养护分公司养护材料采购项目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FYZB-2022-0839</w:t>
      </w:r>
    </w:p>
    <w:p>
      <w:pPr>
        <w:pStyle w:val="16"/>
        <w:widowControl/>
        <w:spacing w:before="0" w:beforeAutospacing="0" w:after="0" w:afterAutospacing="0" w:line="360" w:lineRule="auto"/>
        <w:ind w:firstLine="480"/>
        <w:rPr>
          <w:rFonts w:hint="eastAsia"/>
          <w:color w:val="auto"/>
          <w:sz w:val="24"/>
          <w:lang w:val="en-US" w:eastAsia="zh-CN"/>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黑龙江省交投高速公路运营管理有限公司哈尔滨南养护分公司养护材料采购项目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养护材料</w:t>
      </w:r>
      <w:r>
        <w:rPr>
          <w:rFonts w:hint="eastAsia" w:ascii="宋体" w:hAnsi="宋体"/>
          <w:color w:val="auto"/>
          <w:sz w:val="24"/>
          <w:lang w:val="en-US" w:eastAsia="zh-CN"/>
        </w:rPr>
        <w:t>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：货物全部收到并开具增值税专用发票后7个工作日内付款</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按采购人要求的期限内交货。</w:t>
      </w:r>
    </w:p>
    <w:p>
      <w:pPr>
        <w:pStyle w:val="16"/>
        <w:widowControl/>
        <w:spacing w:before="0" w:beforeAutospacing="0" w:after="0" w:afterAutospacing="0" w:line="360" w:lineRule="auto"/>
        <w:ind w:firstLine="480"/>
        <w:rPr>
          <w:rFonts w:hint="eastAsia" w:cs="宋体"/>
          <w:color w:val="FF0000"/>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3.1采购预算金额为75000.00元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4.1必须是在中华人民共和国境内注册的法人或其他组织或自然人，具备有效的营业执照。营业执照经营范围必须含有本次采购项目的相关内容。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rPr>
        <w:t>5.2采购文件费用：500元，</w:t>
      </w:r>
      <w:r>
        <w:rPr>
          <w:rFonts w:hint="eastAsia" w:ascii="宋体" w:hAnsi="宋体"/>
          <w:color w:val="auto"/>
          <w:sz w:val="24"/>
          <w:lang w:val="en-US" w:eastAsia="zh-CN"/>
        </w:rPr>
        <w:t>由于供应商自身原因导致的资格审查不通过或未中标，采购文件费不予退还。</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08月19</w:t>
      </w:r>
      <w:r>
        <w:rPr>
          <w:rFonts w:hint="eastAsia" w:ascii="宋体" w:hAnsi="宋体"/>
          <w:color w:val="auto"/>
          <w:sz w:val="24"/>
        </w:rPr>
        <w:t>日至202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08月24</w:t>
      </w:r>
      <w:r>
        <w:rPr>
          <w:rFonts w:hint="eastAsia" w:ascii="宋体" w:hAnsi="宋体"/>
          <w:color w:val="auto"/>
          <w:sz w:val="24"/>
        </w:rPr>
        <w:t>日</w:t>
      </w:r>
      <w:r>
        <w:rPr>
          <w:rFonts w:hint="eastAsia" w:ascii="宋体" w:hAnsi="宋体"/>
          <w:color w:val="auto"/>
          <w:sz w:val="24"/>
          <w:lang w:val="en-US" w:eastAsia="zh-CN"/>
        </w:rPr>
        <w:t>10</w:t>
      </w:r>
      <w:r>
        <w:rPr>
          <w:rFonts w:hint="eastAsia" w:ascii="宋体" w:hAnsi="宋体"/>
          <w:color w:val="auto"/>
          <w:sz w:val="24"/>
        </w:rPr>
        <w:t>时00分（法定节假日除外），以汇款形式将采购文件费用汇入代理公司银行账户。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名：</w:t>
      </w:r>
      <w:r>
        <w:rPr>
          <w:rFonts w:hint="eastAsia" w:ascii="宋体" w:hAnsi="宋体" w:eastAsia="宋体" w:cs="Times New Roman"/>
          <w:color w:val="auto"/>
          <w:sz w:val="24"/>
          <w:szCs w:val="24"/>
        </w:rPr>
        <w:t>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 xml:space="preserve">账 </w:t>
      </w:r>
      <w:r>
        <w:rPr>
          <w:rFonts w:hint="eastAsia" w:ascii="宋体" w:hAnsi="宋体"/>
          <w:color w:val="auto"/>
          <w:sz w:val="24"/>
          <w:lang w:val="en-US" w:eastAsia="zh-CN"/>
        </w:rPr>
        <w:t xml:space="preserve"> </w:t>
      </w:r>
      <w:r>
        <w:rPr>
          <w:rFonts w:hint="eastAsia" w:ascii="宋体" w:hAnsi="宋体"/>
          <w:color w:val="auto"/>
          <w:sz w:val="24"/>
        </w:rPr>
        <w:t> 号：</w:t>
      </w:r>
      <w:r>
        <w:rPr>
          <w:rFonts w:hint="eastAsia" w:ascii="宋体" w:hAnsi="宋体" w:eastAsia="宋体" w:cs="Times New Roman"/>
          <w:color w:val="auto"/>
          <w:sz w:val="24"/>
          <w:szCs w:val="24"/>
        </w:rPr>
        <w:t>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行：</w:t>
      </w:r>
      <w:r>
        <w:rPr>
          <w:rFonts w:hint="eastAsia" w:ascii="宋体" w:hAnsi="宋体" w:eastAsia="宋体" w:cs="Times New Roman"/>
          <w:color w:val="auto"/>
          <w:sz w:val="24"/>
          <w:szCs w:val="24"/>
        </w:rPr>
        <w:t>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snapToGrid w:val="0"/>
        <w:ind w:firstLine="480" w:firstLineChars="200"/>
        <w:jc w:val="left"/>
        <w:rPr>
          <w:rFonts w:hint="eastAsia"/>
          <w:color w:val="auto"/>
        </w:rPr>
      </w:pPr>
      <w:r>
        <w:rPr>
          <w:rFonts w:hint="eastAsia" w:ascii="宋体" w:hAnsi="宋体"/>
          <w:color w:val="auto"/>
          <w:sz w:val="24"/>
        </w:rPr>
        <w:t>行  </w:t>
      </w:r>
      <w:r>
        <w:rPr>
          <w:rFonts w:hint="eastAsia" w:ascii="宋体" w:hAnsi="宋体"/>
          <w:color w:val="auto"/>
          <w:sz w:val="24"/>
          <w:lang w:val="en-US" w:eastAsia="zh-CN"/>
        </w:rPr>
        <w:t xml:space="preserve"> </w:t>
      </w:r>
      <w:r>
        <w:rPr>
          <w:rFonts w:hint="eastAsia" w:ascii="宋体" w:hAnsi="宋体"/>
          <w:color w:val="auto"/>
          <w:sz w:val="24"/>
        </w:rPr>
        <w:t>号：</w:t>
      </w:r>
      <w:r>
        <w:rPr>
          <w:rFonts w:hint="eastAsia" w:ascii="宋体" w:hAnsi="宋体" w:eastAsia="宋体" w:cs="Times New Roman"/>
          <w:color w:val="auto"/>
          <w:sz w:val="24"/>
          <w:szCs w:val="24"/>
        </w:rPr>
        <w:t>103261004021</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6.2.1保证金金额：小写：1500.00元；大写：壹仟伍佰元整。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2022年08月25日10时00分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75000.00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采购文件费银行汇款回执单的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2022年08月24日10时00分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cs="Times New Roman"/>
          <w:color w:val="auto"/>
          <w:kern w:val="2"/>
          <w:sz w:val="24"/>
          <w:szCs w:val="24"/>
          <w:highlight w:val="none"/>
          <w:lang w:val="en-US" w:eastAsia="zh-CN" w:bidi="ar-SA"/>
        </w:rPr>
        <w:t>2022</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08</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25</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人：黑龙江省交投高速公路运营管理有限公司哈尔滨南养护分公司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址：哈尔滨市香坊区哈平路199号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人：唐宇</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18945071616</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yZjIyOTNhZDhiMTQyNzUwNjdmYzNjOTBkZjc5MDk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22370F"/>
    <w:rsid w:val="02433859"/>
    <w:rsid w:val="024A0A7B"/>
    <w:rsid w:val="02CB2ECE"/>
    <w:rsid w:val="03910237"/>
    <w:rsid w:val="03AE58DF"/>
    <w:rsid w:val="04655ECF"/>
    <w:rsid w:val="05A93BCF"/>
    <w:rsid w:val="05CE5594"/>
    <w:rsid w:val="060222F5"/>
    <w:rsid w:val="06275190"/>
    <w:rsid w:val="06A145E6"/>
    <w:rsid w:val="07033C89"/>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36CB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2D16E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AA20B4"/>
    <w:rsid w:val="150D2076"/>
    <w:rsid w:val="15672EC7"/>
    <w:rsid w:val="15E32CD0"/>
    <w:rsid w:val="16107245"/>
    <w:rsid w:val="17163D0C"/>
    <w:rsid w:val="1749347D"/>
    <w:rsid w:val="17E3228D"/>
    <w:rsid w:val="17F768BC"/>
    <w:rsid w:val="18AE6C98"/>
    <w:rsid w:val="18AF149D"/>
    <w:rsid w:val="18D10B1B"/>
    <w:rsid w:val="18F61A87"/>
    <w:rsid w:val="19030CCB"/>
    <w:rsid w:val="193008CA"/>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1FCA4E59"/>
    <w:rsid w:val="20057CEF"/>
    <w:rsid w:val="20465AA4"/>
    <w:rsid w:val="22196FCD"/>
    <w:rsid w:val="224C670A"/>
    <w:rsid w:val="225D319C"/>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A1512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2FBF6EAB"/>
    <w:rsid w:val="30455344"/>
    <w:rsid w:val="30880E08"/>
    <w:rsid w:val="3090164F"/>
    <w:rsid w:val="30C51F8F"/>
    <w:rsid w:val="31527924"/>
    <w:rsid w:val="316D740E"/>
    <w:rsid w:val="31C22C15"/>
    <w:rsid w:val="31C9619C"/>
    <w:rsid w:val="31DC1E70"/>
    <w:rsid w:val="3213787A"/>
    <w:rsid w:val="32587733"/>
    <w:rsid w:val="3267118D"/>
    <w:rsid w:val="32B2084A"/>
    <w:rsid w:val="32C96F9E"/>
    <w:rsid w:val="32CA1104"/>
    <w:rsid w:val="33094EB1"/>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DFE0BF8"/>
    <w:rsid w:val="3E207821"/>
    <w:rsid w:val="3E540688"/>
    <w:rsid w:val="3EC66969"/>
    <w:rsid w:val="3F7F12B0"/>
    <w:rsid w:val="3F8F5FC0"/>
    <w:rsid w:val="3FDF6058"/>
    <w:rsid w:val="407B2222"/>
    <w:rsid w:val="40B95679"/>
    <w:rsid w:val="40D5519E"/>
    <w:rsid w:val="41401A13"/>
    <w:rsid w:val="415D65F6"/>
    <w:rsid w:val="41C13F3D"/>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C80683"/>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C3F50"/>
    <w:rsid w:val="5B6D59CF"/>
    <w:rsid w:val="5BA0535F"/>
    <w:rsid w:val="5C001BCA"/>
    <w:rsid w:val="5C4B5263"/>
    <w:rsid w:val="5CEC05E9"/>
    <w:rsid w:val="5CFE67E4"/>
    <w:rsid w:val="5D126703"/>
    <w:rsid w:val="5D660CD9"/>
    <w:rsid w:val="5E123FCA"/>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393853"/>
    <w:rsid w:val="65926B24"/>
    <w:rsid w:val="65B06B4F"/>
    <w:rsid w:val="65BB2B98"/>
    <w:rsid w:val="662E73F9"/>
    <w:rsid w:val="66735E32"/>
    <w:rsid w:val="6707752A"/>
    <w:rsid w:val="6756103B"/>
    <w:rsid w:val="67C12A80"/>
    <w:rsid w:val="67C91DE0"/>
    <w:rsid w:val="67D72CA3"/>
    <w:rsid w:val="67F70238"/>
    <w:rsid w:val="68B0117B"/>
    <w:rsid w:val="68DC07EE"/>
    <w:rsid w:val="68E870D7"/>
    <w:rsid w:val="69390486"/>
    <w:rsid w:val="69912086"/>
    <w:rsid w:val="69D03CD5"/>
    <w:rsid w:val="69F97042"/>
    <w:rsid w:val="6A1E1056"/>
    <w:rsid w:val="6A5B2721"/>
    <w:rsid w:val="6ACC01BD"/>
    <w:rsid w:val="6B3828EA"/>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9329B5"/>
    <w:rsid w:val="72FC7AD6"/>
    <w:rsid w:val="73247F6F"/>
    <w:rsid w:val="73436CEC"/>
    <w:rsid w:val="734B481E"/>
    <w:rsid w:val="73537459"/>
    <w:rsid w:val="73BC68FE"/>
    <w:rsid w:val="7471623A"/>
    <w:rsid w:val="74BA563C"/>
    <w:rsid w:val="752306DE"/>
    <w:rsid w:val="75363DD7"/>
    <w:rsid w:val="757F2F3A"/>
    <w:rsid w:val="7588504E"/>
    <w:rsid w:val="75AF1959"/>
    <w:rsid w:val="75E85046"/>
    <w:rsid w:val="76324BEB"/>
    <w:rsid w:val="76655639"/>
    <w:rsid w:val="77527419"/>
    <w:rsid w:val="77FC29B1"/>
    <w:rsid w:val="78081F92"/>
    <w:rsid w:val="7821076F"/>
    <w:rsid w:val="786D0F9E"/>
    <w:rsid w:val="788A260A"/>
    <w:rsid w:val="78B97AC9"/>
    <w:rsid w:val="7906253C"/>
    <w:rsid w:val="796E04E0"/>
    <w:rsid w:val="7A0C7971"/>
    <w:rsid w:val="7A362CBE"/>
    <w:rsid w:val="7A3E2E1D"/>
    <w:rsid w:val="7B8B6F3F"/>
    <w:rsid w:val="7C2B5368"/>
    <w:rsid w:val="7C4F7397"/>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2246</Words>
  <Characters>2645</Characters>
  <Lines>91</Lines>
  <Paragraphs>25</Paragraphs>
  <TotalTime>40</TotalTime>
  <ScaleCrop>false</ScaleCrop>
  <LinksUpToDate>false</LinksUpToDate>
  <CharactersWithSpaces>2723</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招标代理</cp:lastModifiedBy>
  <dcterms:modified xsi:type="dcterms:W3CDTF">2022-08-18T06:07:22Z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5C8AF69064AD44CBAA4A7E785D0A393D</vt:lpwstr>
  </property>
</Properties>
</file>