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大齐运营分公司灭火器年检换粉维修及</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消防器材采购项目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FYZB-2022-0748</w:t>
      </w:r>
    </w:p>
    <w:p>
      <w:pPr>
        <w:pStyle w:val="2"/>
        <w:rPr>
          <w:rFonts w:hint="default"/>
          <w:color w:val="auto"/>
          <w:lang w:val="en-US"/>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黑龙江省交通投资集团有限公司大齐运营分公司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60537380"/>
      <w:bookmarkStart w:id="4" w:name="_Toc18503769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4"/>
      <w:bookmarkStart w:id="11" w:name="OLE_LINK6"/>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黑龙江省交通投资集团有限公司大齐运营分公司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黑龙江省交通投资集团有限公司大齐运营分公司灭火器年检换粉维修及消防器材采购项目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eastAsia" w:ascii="宋体" w:hAnsi="宋体"/>
          <w:b w:val="0"/>
          <w:bCs w:val="0"/>
          <w:color w:val="auto"/>
          <w:sz w:val="24"/>
          <w:szCs w:val="24"/>
          <w:lang w:val="en-US" w:eastAsia="zh-CN"/>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FYZB-2022-0748</w:t>
      </w:r>
    </w:p>
    <w:p>
      <w:pPr>
        <w:pStyle w:val="16"/>
        <w:widowControl/>
        <w:spacing w:before="0" w:beforeAutospacing="0" w:after="0" w:afterAutospacing="0" w:line="360" w:lineRule="auto"/>
        <w:ind w:firstLine="480" w:firstLineChars="20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黑龙江省交通投资集团有限公司大齐运营分公司灭火器年检换粉维修及消防器材采购项目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灭火器年检换粉及维修、消防器材采购，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自签订合同之日起15日内。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含税及货到现场的报价</w:t>
      </w:r>
      <w:r>
        <w:rPr>
          <w:rFonts w:hint="eastAsia" w:ascii="宋体" w:hAnsi="宋体"/>
          <w:color w:val="auto"/>
          <w:sz w:val="24"/>
        </w:rPr>
        <w:t>，开具</w:t>
      </w:r>
      <w:r>
        <w:rPr>
          <w:rFonts w:hint="eastAsia" w:ascii="宋体" w:hAnsi="宋体"/>
          <w:color w:val="auto"/>
          <w:sz w:val="24"/>
          <w:lang w:val="en-US" w:eastAsia="zh-CN"/>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07月25</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07月28</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6.2.1保证金金额：小写：1400.00元；大写：壹仟肆佰元整。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2022年07月29日10时00分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人：黑龙江省交通投资集团有限公司大齐运营分公司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w:t>
      </w:r>
      <w:bookmarkStart w:id="26" w:name="_GoBack"/>
      <w:bookmarkEnd w:id="26"/>
      <w:r>
        <w:rPr>
          <w:rFonts w:hint="eastAsia" w:ascii="宋体" w:hAnsi="宋体" w:cs="Times New Roman"/>
          <w:color w:val="auto"/>
          <w:kern w:val="2"/>
          <w:sz w:val="24"/>
          <w:szCs w:val="24"/>
          <w:highlight w:val="none"/>
          <w:lang w:val="en-US" w:eastAsia="zh-CN" w:bidi="ar-SA"/>
        </w:rPr>
        <w:t>大庆市高新技术开发区科技路117号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人：孙灵智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15846955552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665F2"/>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3728B"/>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A23F21"/>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13683B"/>
    <w:rsid w:val="20465AA4"/>
    <w:rsid w:val="22196FCD"/>
    <w:rsid w:val="224C670A"/>
    <w:rsid w:val="225D319C"/>
    <w:rsid w:val="22850F34"/>
    <w:rsid w:val="22CD3694"/>
    <w:rsid w:val="23187766"/>
    <w:rsid w:val="23216B2A"/>
    <w:rsid w:val="23B23E2D"/>
    <w:rsid w:val="23B67546"/>
    <w:rsid w:val="23C04B00"/>
    <w:rsid w:val="247B02CD"/>
    <w:rsid w:val="24BB21C6"/>
    <w:rsid w:val="251A293E"/>
    <w:rsid w:val="2528127E"/>
    <w:rsid w:val="25651C69"/>
    <w:rsid w:val="267172D1"/>
    <w:rsid w:val="271B665A"/>
    <w:rsid w:val="275C2A3E"/>
    <w:rsid w:val="27F929AE"/>
    <w:rsid w:val="284F18F0"/>
    <w:rsid w:val="287B40C5"/>
    <w:rsid w:val="28CC3ACD"/>
    <w:rsid w:val="2982771F"/>
    <w:rsid w:val="29A33591"/>
    <w:rsid w:val="29B251D3"/>
    <w:rsid w:val="2AFB0DE3"/>
    <w:rsid w:val="2B326508"/>
    <w:rsid w:val="2B453B10"/>
    <w:rsid w:val="2B647349"/>
    <w:rsid w:val="2B7F4F49"/>
    <w:rsid w:val="2B931485"/>
    <w:rsid w:val="2BA36912"/>
    <w:rsid w:val="2C070555"/>
    <w:rsid w:val="2C316789"/>
    <w:rsid w:val="2C31774F"/>
    <w:rsid w:val="2C721EB1"/>
    <w:rsid w:val="2CC33441"/>
    <w:rsid w:val="2CDD42C9"/>
    <w:rsid w:val="2CF12E96"/>
    <w:rsid w:val="2DB24F69"/>
    <w:rsid w:val="2E7847F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2062D8"/>
    <w:rsid w:val="343814CD"/>
    <w:rsid w:val="34441005"/>
    <w:rsid w:val="34722F2D"/>
    <w:rsid w:val="347C0B73"/>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15523"/>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40DB7"/>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3A35"/>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1953C9"/>
    <w:rsid w:val="4E8A0C1E"/>
    <w:rsid w:val="4EA34834"/>
    <w:rsid w:val="4EB23ADD"/>
    <w:rsid w:val="4EB828B7"/>
    <w:rsid w:val="4EDB16B5"/>
    <w:rsid w:val="4F754E1E"/>
    <w:rsid w:val="4F950966"/>
    <w:rsid w:val="4FC91F0F"/>
    <w:rsid w:val="50152ACD"/>
    <w:rsid w:val="50BA2E4A"/>
    <w:rsid w:val="50FB749E"/>
    <w:rsid w:val="51076FF2"/>
    <w:rsid w:val="51142088"/>
    <w:rsid w:val="511F2554"/>
    <w:rsid w:val="51312DFF"/>
    <w:rsid w:val="51C55C86"/>
    <w:rsid w:val="525C772A"/>
    <w:rsid w:val="530A04E8"/>
    <w:rsid w:val="531C70AD"/>
    <w:rsid w:val="53377FA9"/>
    <w:rsid w:val="535C7796"/>
    <w:rsid w:val="53CA641C"/>
    <w:rsid w:val="5417608F"/>
    <w:rsid w:val="541F0E41"/>
    <w:rsid w:val="54501E1B"/>
    <w:rsid w:val="54B97243"/>
    <w:rsid w:val="54EE4F3E"/>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5DF1918"/>
    <w:rsid w:val="65FB575F"/>
    <w:rsid w:val="662E73F9"/>
    <w:rsid w:val="66735E32"/>
    <w:rsid w:val="6707752A"/>
    <w:rsid w:val="6756103B"/>
    <w:rsid w:val="67C12A80"/>
    <w:rsid w:val="67C91DE0"/>
    <w:rsid w:val="67D72CA3"/>
    <w:rsid w:val="67F70238"/>
    <w:rsid w:val="68B0117B"/>
    <w:rsid w:val="68DC07EE"/>
    <w:rsid w:val="68E870D7"/>
    <w:rsid w:val="69390486"/>
    <w:rsid w:val="69912086"/>
    <w:rsid w:val="69AF24F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6FA47B08"/>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2253</Words>
  <Characters>2651</Characters>
  <Lines>91</Lines>
  <Paragraphs>25</Paragraphs>
  <TotalTime>0</TotalTime>
  <ScaleCrop>false</ScaleCrop>
  <LinksUpToDate>false</LinksUpToDate>
  <CharactersWithSpaces>2728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2022-07-22T07:46:04Z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