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bookmarkStart w:id="26" w:name="_GoBack"/>
      <w:bookmarkEnd w:id="26"/>
      <w:r>
        <w:rPr>
          <w:rFonts w:hint="eastAsia" w:ascii="宋体" w:hAnsi="宋体"/>
          <w:b/>
          <w:color w:val="000000" w:themeColor="text1"/>
          <w:sz w:val="44"/>
          <w:szCs w:val="44"/>
          <w:lang w:val="en-US" w:eastAsia="zh-CN"/>
          <w14:textFill>
            <w14:solidFill>
              <w14:schemeClr w14:val="tx1"/>
            </w14:solidFill>
          </w14:textFill>
        </w:rPr>
        <w:t>伊春养护分公司设备租赁项目（二次招标）</w:t>
      </w:r>
    </w:p>
    <w:p>
      <w:pPr>
        <w:autoSpaceDE w:val="0"/>
        <w:autoSpaceDN w:val="0"/>
        <w:adjustRightInd w:val="0"/>
        <w:spacing w:line="36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FYZB-2022-0710</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ind w:firstLine="3213" w:firstLineChars="1000"/>
        <w:jc w:val="both"/>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伊春养护分公司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七月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211570245"/>
      <w:bookmarkStart w:id="3" w:name="_Toc201565762"/>
      <w:bookmarkStart w:id="4" w:name="_Toc145806782"/>
      <w:bookmarkStart w:id="5" w:name="_Toc60537380"/>
      <w:bookmarkStart w:id="6" w:name="_Toc1565852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黑龙江省交投高速公路运营管理有限公司伊春养护分公司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黑龙江省交投高速公路运营管理有限公司伊春养护分公司设备租赁项目（二次招标）</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FYZB-2022-0710</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黑龙江省交投高速公路运营管理有限公司伊春养护分公司设备租赁项目（二次招标）</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机械租赁项目，</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：服务完成经采购人验收合格后付款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highlight w:val="none"/>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合同签订后60日内。</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highlight w:val="none"/>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1.7质保期：120日。</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3.1采购预算金额为410000.00元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07月22</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07月27</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6.2.1保证金金额：小写：8200.00元；大写：捌仟贰佰元整。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2022年07月28日10时00分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6.3.1保函手续费：供应商如选择保函形式，需缴纳保函手续费160元整。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41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00</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2022年07月27日10时00分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07</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人：黑龙江省交投高速公路运营管理有限公司伊春养护分公司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址：黑龙江省伊春市伊春区前进办事处红光街（林都大街34号）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人：王猛</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13796529652</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791753"/>
    <w:rsid w:val="03910237"/>
    <w:rsid w:val="03AE58DF"/>
    <w:rsid w:val="04655ECF"/>
    <w:rsid w:val="05A93BCF"/>
    <w:rsid w:val="05CE5594"/>
    <w:rsid w:val="060222F5"/>
    <w:rsid w:val="06275190"/>
    <w:rsid w:val="06A145E6"/>
    <w:rsid w:val="071B6B13"/>
    <w:rsid w:val="07DC064A"/>
    <w:rsid w:val="0822685D"/>
    <w:rsid w:val="08597BF8"/>
    <w:rsid w:val="090B06D7"/>
    <w:rsid w:val="097E7EB6"/>
    <w:rsid w:val="09BE0CFF"/>
    <w:rsid w:val="09F21011"/>
    <w:rsid w:val="0A036413"/>
    <w:rsid w:val="0A151A38"/>
    <w:rsid w:val="0AC67AB0"/>
    <w:rsid w:val="0AD003D4"/>
    <w:rsid w:val="0AFB6E95"/>
    <w:rsid w:val="0AFC0FE9"/>
    <w:rsid w:val="0B0F6BA0"/>
    <w:rsid w:val="0B183E3E"/>
    <w:rsid w:val="0B836CB0"/>
    <w:rsid w:val="0B890D00"/>
    <w:rsid w:val="0CB22F9F"/>
    <w:rsid w:val="0D04699D"/>
    <w:rsid w:val="0D6E2F7E"/>
    <w:rsid w:val="0DB12F8E"/>
    <w:rsid w:val="0DDD3A9A"/>
    <w:rsid w:val="0DEE47C5"/>
    <w:rsid w:val="0EAF2BB4"/>
    <w:rsid w:val="0ED452BB"/>
    <w:rsid w:val="0F31425F"/>
    <w:rsid w:val="0F6415E1"/>
    <w:rsid w:val="1080008D"/>
    <w:rsid w:val="10EA45B9"/>
    <w:rsid w:val="11346698"/>
    <w:rsid w:val="121E4F8B"/>
    <w:rsid w:val="122D16E9"/>
    <w:rsid w:val="12597320"/>
    <w:rsid w:val="12621615"/>
    <w:rsid w:val="12831CFB"/>
    <w:rsid w:val="128739B7"/>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5E4C4D"/>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59C4405"/>
    <w:rsid w:val="267172D1"/>
    <w:rsid w:val="271B665A"/>
    <w:rsid w:val="275C2A3E"/>
    <w:rsid w:val="27F929AE"/>
    <w:rsid w:val="284F18F0"/>
    <w:rsid w:val="287B40C5"/>
    <w:rsid w:val="28CC3ACD"/>
    <w:rsid w:val="2982771F"/>
    <w:rsid w:val="29910CF5"/>
    <w:rsid w:val="29A33591"/>
    <w:rsid w:val="29B251D3"/>
    <w:rsid w:val="29BD1AEA"/>
    <w:rsid w:val="2AFB0DE3"/>
    <w:rsid w:val="2B453B10"/>
    <w:rsid w:val="2B4D351B"/>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1D436C"/>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AE8232F"/>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DC10F2"/>
    <w:rsid w:val="45FC6832"/>
    <w:rsid w:val="46147080"/>
    <w:rsid w:val="46156373"/>
    <w:rsid w:val="46940254"/>
    <w:rsid w:val="46A726A9"/>
    <w:rsid w:val="47204D06"/>
    <w:rsid w:val="47A20B3B"/>
    <w:rsid w:val="47C54249"/>
    <w:rsid w:val="48162952"/>
    <w:rsid w:val="48990C74"/>
    <w:rsid w:val="48B27864"/>
    <w:rsid w:val="498B558E"/>
    <w:rsid w:val="4A276DC6"/>
    <w:rsid w:val="4A2B659A"/>
    <w:rsid w:val="4A2B7505"/>
    <w:rsid w:val="4A381BBD"/>
    <w:rsid w:val="4A4800C7"/>
    <w:rsid w:val="4A780718"/>
    <w:rsid w:val="4AEB67B5"/>
    <w:rsid w:val="4B1B0F7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3A0B0A"/>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121B1"/>
    <w:rsid w:val="5D660CD9"/>
    <w:rsid w:val="5E3340DB"/>
    <w:rsid w:val="5E392E58"/>
    <w:rsid w:val="5EDA6CAA"/>
    <w:rsid w:val="5EDC5F32"/>
    <w:rsid w:val="5F2933AA"/>
    <w:rsid w:val="5FC021DC"/>
    <w:rsid w:val="5FE62E86"/>
    <w:rsid w:val="5FF64D19"/>
    <w:rsid w:val="606B5755"/>
    <w:rsid w:val="609251F4"/>
    <w:rsid w:val="611B76A6"/>
    <w:rsid w:val="613A51F3"/>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C2234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6C72533"/>
    <w:rsid w:val="76D50943"/>
    <w:rsid w:val="77527419"/>
    <w:rsid w:val="77FC29B1"/>
    <w:rsid w:val="78081F92"/>
    <w:rsid w:val="7821076F"/>
    <w:rsid w:val="786D0F9E"/>
    <w:rsid w:val="7880578A"/>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A0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2253</Words>
  <Characters>2654</Characters>
  <Lines>91</Lines>
  <Paragraphs>25</Paragraphs>
  <TotalTime>12</TotalTime>
  <ScaleCrop>false</ScaleCrop>
  <LinksUpToDate>false</LinksUpToDate>
  <CharactersWithSpaces>2730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2022-07-21T06:37:43Z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