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color w:val="auto"/>
        </w:rPr>
      </w:pPr>
    </w:p>
    <w:p>
      <w:pPr>
        <w:pStyle w:val="3"/>
        <w:spacing w:line="360" w:lineRule="auto"/>
        <w:rPr>
          <w:rFonts w:hint="eastAsia" w:ascii="宋体" w:hAnsi="宋体" w:eastAsia="宋体" w:cs="宋体"/>
          <w:color w:val="auto"/>
        </w:rPr>
      </w:pPr>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line="360" w:lineRule="auto"/>
        <w:ind w:firstLine="480" w:firstLineChars="200"/>
        <w:rPr>
          <w:rFonts w:hint="eastAsia"/>
          <w:color w:val="auto"/>
        </w:rPr>
      </w:pPr>
      <w:bookmarkStart w:id="3" w:name="_Toc3592"/>
      <w:bookmarkStart w:id="4" w:name="_Toc12596"/>
      <w:bookmarkStart w:id="5" w:name="_Toc31730"/>
      <w:bookmarkStart w:id="6" w:name="_Toc13624"/>
      <w:bookmarkStart w:id="7" w:name="OLE_LINK6"/>
      <w:bookmarkStart w:id="8" w:name="OLE_LINK5"/>
      <w:bookmarkStart w:id="9" w:name="OLE_LINK3"/>
      <w:bookmarkStart w:id="10" w:name="OLE_LINK4"/>
      <w:bookmarkStart w:id="11" w:name="OLE_LINK1"/>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黑龙江省八达公路工程有限公司</w:t>
      </w:r>
      <w:r>
        <w:rPr>
          <w:rFonts w:hint="eastAsia" w:ascii="宋体" w:hAnsi="宋体" w:eastAsia="宋体" w:cs="宋体"/>
          <w:color w:val="auto"/>
          <w:sz w:val="24"/>
          <w:szCs w:val="24"/>
        </w:rPr>
        <w:t>的委托，对</w:t>
      </w:r>
      <w:r>
        <w:rPr>
          <w:rFonts w:hint="eastAsia" w:ascii="宋体" w:hAnsi="宋体" w:eastAsia="宋体" w:cs="宋体"/>
          <w:color w:val="auto"/>
          <w:sz w:val="24"/>
          <w:szCs w:val="24"/>
          <w:lang w:val="en-US" w:eastAsia="zh-CN"/>
        </w:rPr>
        <w:t>黑龙江省八达公路工程有限公司</w:t>
      </w:r>
      <w:r>
        <w:rPr>
          <w:rFonts w:hint="eastAsia" w:ascii="宋体" w:hAnsi="宋体" w:cs="宋体"/>
          <w:color w:val="auto"/>
          <w:sz w:val="24"/>
          <w:szCs w:val="24"/>
          <w:lang w:val="en-US" w:eastAsia="zh-CN"/>
        </w:rPr>
        <w:t>灌缝</w:t>
      </w:r>
      <w:bookmarkStart w:id="55" w:name="_GoBack"/>
      <w:bookmarkEnd w:id="55"/>
      <w:r>
        <w:rPr>
          <w:rFonts w:hint="eastAsia" w:ascii="宋体" w:hAnsi="宋体" w:eastAsia="宋体" w:cs="宋体"/>
          <w:color w:val="auto"/>
          <w:sz w:val="24"/>
          <w:szCs w:val="24"/>
          <w:lang w:val="en-US" w:eastAsia="zh-CN"/>
        </w:rPr>
        <w:t>修复项目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b w:val="0"/>
          <w:bCs w:val="0"/>
          <w:color w:val="auto"/>
          <w:sz w:val="24"/>
          <w:szCs w:val="24"/>
          <w:lang w:val="en-US" w:eastAsia="zh-CN"/>
        </w:rPr>
        <w:t>XL-2022-0401</w:t>
      </w:r>
    </w:p>
    <w:p>
      <w:pPr>
        <w:pStyle w:val="2"/>
        <w:spacing w:line="360" w:lineRule="auto"/>
        <w:ind w:firstLine="480" w:firstLineChars="200"/>
        <w:rPr>
          <w:rFonts w:hint="eastAsia" w:ascii="宋体" w:hAnsi="宋体" w:eastAsia="宋体" w:cs="宋体"/>
          <w:color w:val="auto"/>
          <w:sz w:val="24"/>
          <w:szCs w:val="24"/>
          <w:lang w:val="en-US" w:eastAsia="zh-CN"/>
        </w:rPr>
      </w:pPr>
      <w:bookmarkStart w:id="12" w:name="_Toc25086"/>
      <w:bookmarkStart w:id="13" w:name="_Toc26540"/>
      <w:bookmarkStart w:id="14" w:name="_Toc16419"/>
      <w:bookmarkStart w:id="15" w:name="_Toc30666"/>
      <w:r>
        <w:rPr>
          <w:rFonts w:hint="eastAsia" w:ascii="宋体" w:hAnsi="宋体" w:eastAsia="宋体" w:cs="宋体"/>
          <w:color w:val="auto"/>
          <w:sz w:val="24"/>
          <w:szCs w:val="24"/>
          <w:lang w:val="en-US" w:eastAsia="zh-CN"/>
        </w:rPr>
        <w:t>二、项目名称</w:t>
      </w:r>
      <w:bookmarkEnd w:id="12"/>
      <w:bookmarkEnd w:id="13"/>
      <w:bookmarkEnd w:id="14"/>
      <w:bookmarkEnd w:id="15"/>
      <w:r>
        <w:rPr>
          <w:rFonts w:hint="eastAsia" w:ascii="宋体" w:hAnsi="宋体" w:eastAsia="宋体" w:cs="宋体"/>
          <w:color w:val="auto"/>
          <w:sz w:val="24"/>
          <w:szCs w:val="24"/>
          <w:lang w:val="en-US" w:eastAsia="zh-CN"/>
        </w:rPr>
        <w:t>：</w:t>
      </w:r>
      <w:bookmarkStart w:id="16" w:name="_Toc19668"/>
      <w:bookmarkStart w:id="17" w:name="_Toc14598"/>
      <w:bookmarkStart w:id="18" w:name="_Toc27714"/>
      <w:bookmarkStart w:id="19" w:name="_Toc25759"/>
      <w:r>
        <w:rPr>
          <w:rFonts w:hint="eastAsia" w:ascii="宋体" w:hAnsi="宋体" w:eastAsia="宋体" w:cs="宋体"/>
          <w:color w:val="auto"/>
          <w:sz w:val="24"/>
          <w:szCs w:val="24"/>
          <w:lang w:val="en-US" w:eastAsia="zh-CN"/>
        </w:rPr>
        <w:t>黑龙江省八达公路工程有限公司</w:t>
      </w:r>
      <w:r>
        <w:rPr>
          <w:rFonts w:hint="eastAsia" w:ascii="宋体" w:hAnsi="宋体" w:cs="宋体"/>
          <w:color w:val="auto"/>
          <w:sz w:val="24"/>
          <w:szCs w:val="24"/>
          <w:lang w:val="en-US" w:eastAsia="zh-CN"/>
        </w:rPr>
        <w:t>灌缝</w:t>
      </w:r>
      <w:r>
        <w:rPr>
          <w:rFonts w:hint="eastAsia" w:ascii="宋体" w:hAnsi="宋体" w:eastAsia="宋体" w:cs="宋体"/>
          <w:color w:val="auto"/>
          <w:sz w:val="24"/>
          <w:szCs w:val="24"/>
          <w:lang w:val="en-US" w:eastAsia="zh-CN"/>
        </w:rPr>
        <w:t>修复项目</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5426"/>
      <w:bookmarkStart w:id="23" w:name="_Toc16641"/>
      <w:bookmarkStart w:id="24" w:name="_Toc26167"/>
      <w:bookmarkStart w:id="25" w:name="_Toc32674"/>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335000.00元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，开具13%增值税专用发票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9435"/>
      <w:bookmarkStart w:id="27" w:name="_Toc9568"/>
      <w:bookmarkStart w:id="28" w:name="_Toc26613"/>
      <w:bookmarkStart w:id="29" w:name="_Toc28922"/>
      <w:r>
        <w:rPr>
          <w:rFonts w:hint="eastAsia" w:ascii="宋体" w:hAnsi="宋体" w:eastAsia="宋体" w:cs="宋体"/>
          <w:color w:val="auto"/>
          <w:sz w:val="24"/>
          <w:szCs w:val="24"/>
        </w:rPr>
        <w:t>采购需求：</w:t>
      </w:r>
      <w:r>
        <w:rPr>
          <w:rFonts w:hint="eastAsia"/>
          <w:color w:val="auto"/>
          <w:sz w:val="24"/>
          <w:lang w:val="en-US" w:eastAsia="zh-CN"/>
        </w:rPr>
        <w:t>改性沥青采购，</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ascii="宋体" w:hAnsi="宋体" w:eastAsia="宋体" w:cs="宋体"/>
          <w:color w:val="auto"/>
          <w:sz w:val="24"/>
          <w:szCs w:val="24"/>
        </w:rPr>
        <w:t>交货期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lang w:val="en-US" w:eastAsia="zh-CN"/>
        </w:rPr>
        <w:t>签订合同</w:t>
      </w:r>
      <w:r>
        <w:rPr>
          <w:rFonts w:hint="eastAsia" w:ascii="宋体" w:hAnsi="宋体" w:cs="宋体"/>
          <w:color w:val="auto"/>
          <w:lang w:val="en-US" w:eastAsia="zh-CN"/>
        </w:rPr>
        <w:t>后</w:t>
      </w:r>
      <w:r>
        <w:rPr>
          <w:rFonts w:hint="eastAsia" w:cs="宋体"/>
          <w:color w:val="auto"/>
          <w:lang w:val="en-US" w:eastAsia="zh-CN"/>
        </w:rPr>
        <w:t>7</w:t>
      </w:r>
      <w:r>
        <w:rPr>
          <w:rFonts w:hint="eastAsia" w:ascii="宋体" w:hAnsi="宋体" w:cs="宋体"/>
          <w:color w:val="auto"/>
          <w:lang w:val="en-US" w:eastAsia="zh-CN"/>
        </w:rPr>
        <w:t>个工作日内交货</w:t>
      </w:r>
      <w:r>
        <w:rPr>
          <w:rFonts w:hint="eastAsia" w:cs="宋体"/>
          <w:color w:val="auto"/>
          <w:lang w:val="en-US" w:eastAsia="zh-CN"/>
        </w:rPr>
        <w:t>。</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七、付款方式：按实际使用量付款。</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九、质保期：一年。</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24673"/>
      <w:bookmarkStart w:id="31" w:name="_Toc20063"/>
      <w:bookmarkStart w:id="32" w:name="_Toc5632"/>
      <w:bookmarkStart w:id="33"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04月06</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04月12</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2022年04月06</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04月12</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4" w:name="_Toc9924"/>
      <w:bookmarkStart w:id="35" w:name="_Toc4275"/>
      <w:bookmarkStart w:id="36" w:name="_Toc13155"/>
      <w:bookmarkStart w:id="37" w:name="_Toc21045"/>
      <w:r>
        <w:rPr>
          <w:rFonts w:hint="eastAsia" w:ascii="宋体" w:hAnsi="宋体" w:eastAsia="宋体" w:cs="宋体"/>
          <w:color w:val="auto"/>
          <w:sz w:val="24"/>
          <w:szCs w:val="24"/>
          <w:lang w:val="en-US" w:eastAsia="zh-CN"/>
        </w:rPr>
        <w:t>账 户 名：黑龙江省轩栎工程项目管理有限公司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号：165247810274</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行：中国银行股份有限公司哈尔滨兆麟支行</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行    号：104261003102</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211"/>
      <w:bookmarkStart w:id="39" w:name="_Toc27454"/>
      <w:bookmarkStart w:id="40" w:name="_Toc7040"/>
      <w:bookmarkStart w:id="41" w:name="_Toc21750"/>
      <w:bookmarkStart w:id="42" w:name="_Toc4021"/>
      <w:bookmarkStart w:id="43" w:name="_Toc24064"/>
      <w:bookmarkStart w:id="44" w:name="_Toc8933"/>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2022年04月12</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04</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18</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29762"/>
      <w:bookmarkStart w:id="46" w:name="_Toc6985"/>
      <w:bookmarkStart w:id="47" w:name="_Toc20434"/>
      <w:bookmarkStart w:id="48" w:name="_Toc3842"/>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4777"/>
      <w:bookmarkStart w:id="50" w:name="_Toc25126"/>
      <w:bookmarkStart w:id="51" w:name="_Toc29635"/>
      <w:bookmarkStart w:id="52" w:name="_Toc22125"/>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Toc418502404"/>
      <w:bookmarkStart w:id="54" w:name="_Hlk530683232"/>
      <w:r>
        <w:rPr>
          <w:rFonts w:hint="eastAsia" w:ascii="宋体" w:hAnsi="宋体" w:eastAsia="宋体" w:cs="宋体"/>
          <w:color w:val="auto"/>
          <w:sz w:val="24"/>
          <w:szCs w:val="24"/>
          <w:lang w:val="en-US" w:eastAsia="zh-CN"/>
        </w:rPr>
        <w:t>采 购 人：黑龙江省八达公路工程有限公司</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址：黑龙江省哈尔滨市松北区松北大道245号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人：陈泽文</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话：18145921123</w:t>
      </w:r>
    </w:p>
    <w:bookmarkEnd w:id="53"/>
    <w:bookmarkEnd w:id="54"/>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代理机构：黑龙江省轩栎工程项目管理有限公司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址：黑龙江省哈尔滨市群力第六大道1310号</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人：张臣</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话：0451—84356182</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40527"/>
    <w:rsid w:val="3E540527"/>
    <w:rsid w:val="6369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toc 1"/>
    <w:basedOn w:val="1"/>
    <w:next w:val="1"/>
    <w:qFormat/>
    <w:uiPriority w:val="0"/>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2037</Words>
  <Characters>2304</Characters>
  <Lines>0</Lines>
  <Paragraphs>0</Paragraphs>
  <TotalTime>0</TotalTime>
  <ScaleCrop>false</ScaleCrop>
  <LinksUpToDate>false</LinksUpToDate>
  <CharactersWithSpaces>2357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2022-04-02T06:45:00Z</dcterms:created>
  <dc:creator>踪恍坦纶酪</dc:creator>
  <cp:lastModifiedBy>踪恍坦纶酪</cp:lastModifiedBy>
  <dcterms:modified xsi:type="dcterms:W3CDTF">2022-04-02T07:19:41Z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26A6DC340CD646A0B07DA7BC55F61EFE</vt:lpwstr>
  </property>
</Properties>
</file>