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45806782"/>
      <w:bookmarkStart w:id="3" w:name="_Toc156585290"/>
      <w:bookmarkStart w:id="4" w:name="_Toc211570245"/>
      <w:bookmarkStart w:id="5" w:name="_Toc60537380"/>
      <w:bookmarkStart w:id="6" w:name="_Toc185037690"/>
      <w:bookmarkStart w:id="7" w:name="_Toc20156576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5"/>
      <w:bookmarkStart w:id="9" w:name="OLE_LINK3"/>
      <w:bookmarkStart w:id="10" w:name="OLE_LINK6"/>
      <w:bookmarkStart w:id="11" w:name="OLE_LINK4"/>
      <w:bookmarkStart w:id="12" w:name="OLE_LINK1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/>
          <w:color w:val="auto"/>
          <w:sz w:val="24"/>
          <w:lang w:val="en-US" w:eastAsia="zh-CN"/>
        </w:rPr>
        <w:t>黑龙江省交通投资集团有限公司哈绥运营分公司牡丹江收费站、穆棱收费站、下城子收费站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/>
          <w:color w:val="auto"/>
          <w:sz w:val="24"/>
          <w:lang w:val="en-US" w:eastAsia="zh-CN"/>
        </w:rPr>
        <w:t>黑龙江省交通投资集团有限公司哈绥运营分公司牡丹江收费站、穆棱收费站、下城子收费站办公用品采购项目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-2022-0106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2022年01月11日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480" w:firstLineChars="200"/>
        <w:textAlignment w:val="auto"/>
        <w:rPr>
          <w:rFonts w:hint="default"/>
          <w:b w:val="0"/>
          <w:bCs/>
          <w:color w:val="auto"/>
          <w:lang w:val="en-US" w:eastAsia="zh-CN"/>
        </w:rPr>
      </w:pPr>
      <w:bookmarkStart w:id="14" w:name="_Toc29405"/>
      <w:r>
        <w:rPr>
          <w:rFonts w:hint="eastAsia"/>
          <w:b w:val="0"/>
          <w:bCs/>
          <w:color w:val="auto"/>
          <w:lang w:val="en-US" w:eastAsia="zh-CN"/>
        </w:rPr>
        <w:t>变更内容为本项目公告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482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三、</w:t>
      </w:r>
      <w:r>
        <w:rPr>
          <w:rFonts w:hint="eastAsia"/>
          <w:color w:val="auto"/>
        </w:rPr>
        <w:t>采购预算</w:t>
      </w:r>
      <w:bookmarkEnd w:id="14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</w:rPr>
      </w:pPr>
      <w:bookmarkStart w:id="17" w:name="_GoBack"/>
      <w:r>
        <w:rPr>
          <w:rFonts w:hint="eastAsia" w:ascii="宋体" w:hAnsi="宋体"/>
          <w:color w:val="auto"/>
          <w:sz w:val="24"/>
          <w:lang w:val="en-US" w:eastAsia="zh-CN"/>
        </w:rPr>
        <w:t>3.1采购预算金额为46000.00元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</w:t>
      </w:r>
      <w:r>
        <w:rPr>
          <w:rFonts w:hint="eastAsia" w:ascii="宋体" w:hAnsi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</w:rPr>
        <w:t>，开具增值税专用发票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）</w:t>
      </w:r>
    </w:p>
    <w:bookmarkEnd w:id="17"/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Toc418502404"/>
      <w:bookmarkStart w:id="16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人：黑龙江省交通投资集团有限公司哈绥运营分公司</w:t>
      </w:r>
    </w:p>
    <w:p>
      <w:pPr>
        <w:ind w:firstLine="1680" w:firstLineChars="7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牡丹江收费站、穆棱收费站、下城子收费站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址：黑龙江省牡丹江市及区县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人：孙雪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话：13514563737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737DAA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2022-01-13T06:36:08Z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4AF251BE503A48ABADA5053FED87B14D</vt:lpwstr>
  </property>
</Properties>
</file>