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齐齐哈尔养护分公司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桥梁伸缩缝橡胶条止水带采购项目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FYZB-2021-0871</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黑龙江省交投高速公路运营管理有限公司</w:t>
      </w: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lang w:eastAsia="zh-CN"/>
        </w:rPr>
        <w:t>齐齐哈尔养护分公司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八</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45806782"/>
      <w:bookmarkStart w:id="2" w:name="_Toc185037690"/>
      <w:bookmarkStart w:id="3" w:name="_Toc156585290"/>
      <w:bookmarkStart w:id="4" w:name="_Toc201565762"/>
      <w:bookmarkStart w:id="5" w:name="_Toc60537380"/>
      <w:bookmarkStart w:id="6" w:name="_Toc211570245"/>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1"/>
      <w:bookmarkStart w:id="9" w:name="OLE_LINK3"/>
      <w:bookmarkStart w:id="10" w:name="OLE_LINK4"/>
      <w:bookmarkStart w:id="11" w:name="OLE_LINK5"/>
      <w:bookmarkStart w:id="12" w:name="OLE_LINK6"/>
      <w:r>
        <w:rPr>
          <w:rFonts w:hint="eastAsia" w:ascii="宋体" w:hAnsi="宋体" w:eastAsia="宋体" w:cs="宋体"/>
          <w:color w:val="auto"/>
          <w:sz w:val="24"/>
          <w:szCs w:val="24"/>
        </w:rPr>
        <w:t>我公司接受</w:t>
      </w:r>
      <w:r>
        <w:rPr>
          <w:rFonts w:hint="eastAsia" w:cs="宋体"/>
          <w:color w:val="auto"/>
          <w:sz w:val="24"/>
          <w:szCs w:val="24"/>
          <w:lang w:eastAsia="zh-CN"/>
        </w:rPr>
        <w:t>黑龙江省交投高速公路运营管理有限公司齐齐哈尔养护分公司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黑龙江省交投高速公路运营管理有限公司齐齐哈尔养护分公司桥梁伸缩缝橡胶条止水带采购项目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FYZB-2021-0871</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bookmarkStart w:id="26" w:name="_GoBack"/>
      <w:r>
        <w:rPr>
          <w:rFonts w:hint="eastAsia"/>
          <w:color w:val="auto"/>
          <w:sz w:val="24"/>
          <w:lang w:val="en-US" w:eastAsia="zh-CN"/>
        </w:rPr>
        <w:t>黑龙江省交投高速公路运营管理有限公司齐齐哈尔养护分公司桥梁伸缩缝橡胶条止水带采购项目</w:t>
      </w:r>
      <w:bookmarkEnd w:id="26"/>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桥梁伸缩缝橡胶条止水带</w:t>
      </w:r>
      <w:r>
        <w:rPr>
          <w:rFonts w:hint="eastAsia" w:ascii="宋体" w:hAnsi="宋体"/>
          <w:color w:val="auto"/>
          <w:sz w:val="24"/>
          <w:lang w:val="en-US" w:eastAsia="zh-CN"/>
        </w:rPr>
        <w:t>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：货到经采购人验收合格后</w:t>
      </w:r>
      <w:r>
        <w:rPr>
          <w:rFonts w:hint="eastAsia" w:cs="宋体"/>
          <w:color w:val="auto"/>
          <w:lang w:val="en-US" w:eastAsia="zh-CN"/>
        </w:rPr>
        <w:t>付款。</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3.1采购预算金额为188000.00元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w:t>
      </w:r>
      <w:r>
        <w:rPr>
          <w:rFonts w:hint="eastAsia" w:ascii="宋体" w:hAnsi="宋体"/>
          <w:color w:val="auto"/>
          <w:sz w:val="24"/>
          <w:lang w:val="en-US" w:eastAsia="zh-CN"/>
        </w:rPr>
        <w:t>的报价</w:t>
      </w:r>
      <w:r>
        <w:rPr>
          <w:rFonts w:hint="eastAsia" w:ascii="宋体" w:hAnsi="宋体"/>
          <w:color w:val="auto"/>
          <w:sz w:val="24"/>
        </w:rPr>
        <w:t>，开具</w:t>
      </w:r>
      <w:r>
        <w:rPr>
          <w:rFonts w:hint="eastAsia" w:ascii="宋体" w:hAnsi="宋体"/>
          <w:color w:val="auto"/>
          <w:sz w:val="24"/>
          <w:lang w:val="en-US" w:eastAsia="zh-CN"/>
        </w:rPr>
        <w:t>13%</w:t>
      </w:r>
      <w:r>
        <w:rPr>
          <w:rFonts w:hint="eastAsia" w:ascii="宋体" w:hAnsi="宋体"/>
          <w:color w:val="auto"/>
          <w:sz w:val="24"/>
        </w:rPr>
        <w:t>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6.2.1保证金金额：小写：3800.00元；大写：叁仟捌佰元整。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2021年08月24日</w:t>
      </w:r>
      <w:r>
        <w:rPr>
          <w:rFonts w:hint="eastAsia" w:ascii="宋体" w:hAnsi="宋体" w:cs="Times New Roman"/>
          <w:color w:val="auto"/>
          <w:kern w:val="2"/>
          <w:sz w:val="24"/>
          <w:szCs w:val="24"/>
          <w:highlight w:val="none"/>
          <w:lang w:val="en-US" w:eastAsia="zh-CN" w:bidi="ar-SA"/>
        </w:rPr>
        <w:t>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6.2.4保证金递交信息（意向供应商保证金递交须由企业基本户转出）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188000.00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2021年08月23日</w:t>
      </w:r>
      <w:r>
        <w:rPr>
          <w:rFonts w:hint="eastAsia" w:ascii="宋体" w:hAnsi="宋体" w:cs="Times New Roman"/>
          <w:color w:val="auto"/>
          <w:kern w:val="2"/>
          <w:sz w:val="24"/>
          <w:szCs w:val="24"/>
          <w:highlight w:val="none"/>
          <w:lang w:val="en-US" w:eastAsia="zh-CN" w:bidi="ar-SA"/>
        </w:rPr>
        <w:t>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08</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24</w:t>
      </w:r>
      <w:r>
        <w:rPr>
          <w:rFonts w:hint="eastAsia" w:ascii="宋体" w:hAnsi="宋体" w:eastAsia="宋体" w:cs="Times New Roman"/>
          <w:color w:val="auto"/>
          <w:kern w:val="2"/>
          <w:sz w:val="24"/>
          <w:szCs w:val="24"/>
          <w:highlight w:val="none"/>
          <w:lang w:val="en-US" w:eastAsia="zh-CN" w:bidi="ar-SA"/>
        </w:rPr>
        <w:t>日</w:t>
      </w:r>
      <w:r>
        <w:rPr>
          <w:rFonts w:hint="eastAsia" w:ascii="宋体" w:hAnsi="宋体" w:eastAsia="宋体" w:cs="Times New Roman"/>
          <w:color w:val="auto"/>
          <w:kern w:val="2"/>
          <w:sz w:val="24"/>
          <w:szCs w:val="24"/>
          <w:highlight w:val="none"/>
          <w:lang w:val="en-US" w:eastAsia="zh-CN" w:bidi="ar-SA"/>
        </w:rPr>
        <w:t>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人：黑龙江省交投高速公路运营管理有限公司齐齐哈尔养护分公司</w:t>
      </w:r>
    </w:p>
    <w:p>
      <w:pPr>
        <w:ind w:firstLine="480" w:firstLineChars="200"/>
        <w:rPr>
          <w:rFonts w:hint="default"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址：黑龙江省齐齐哈尔市铁锋区联通大道660号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人：杨</w:t>
      </w:r>
      <w:r>
        <w:rPr>
          <w:rFonts w:hint="eastAsia" w:ascii="宋体" w:hAnsi="宋体" w:cs="Times New Roman"/>
          <w:color w:val="auto"/>
          <w:kern w:val="2"/>
          <w:sz w:val="24"/>
          <w:szCs w:val="24"/>
          <w:highlight w:val="none"/>
          <w:lang w:val="en-US" w:eastAsia="zh-CN" w:bidi="ar-SA"/>
        </w:rPr>
        <w:t>先生</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0452-6012220</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4CE4B8C"/>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2EB6054"/>
    <w:rsid w:val="343814CD"/>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2</TotalTime>
  <ScaleCrop>false</ScaleCrop>
  <LinksUpToDate>false</LinksUpToDate>
  <CharactersWithSpaces>12916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2021-08-17T01:18:27Z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5C8AF69064AD44CBAA4A7E785D0A393D</vt:lpwstr>
  </property>
</Properties>
</file>