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一、项目编号：FYZB-2021-</w:t>
      </w:r>
      <w:r>
        <w:rPr>
          <w:rFonts w:hint="eastAsia" w:asciiTheme="minorEastAsia" w:hAnsiTheme="minorEastAsia" w:cstheme="minorEastAsia"/>
          <w:color w:val="auto"/>
          <w:sz w:val="24"/>
          <w:szCs w:val="24"/>
          <w:lang w:val="en-US" w:eastAsia="zh-CN"/>
        </w:rPr>
        <w:t>0683</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二、项目名称：</w:t>
      </w:r>
      <w:r>
        <w:rPr>
          <w:rFonts w:hint="eastAsia" w:asciiTheme="minorEastAsia" w:hAnsiTheme="minorEastAsia" w:eastAsiaTheme="minorEastAsia" w:cstheme="minorEastAsia"/>
          <w:color w:val="auto"/>
          <w:sz w:val="24"/>
          <w:szCs w:val="24"/>
          <w:lang w:val="en-US" w:eastAsia="zh-CN"/>
        </w:rPr>
        <w:t>黑龙江省交投高速公路运营管理有限公司牡丹江养护分公司桥梁粉刷、粉刷桥梁栏杆、更换、粉刷隔离墩材料采购项目</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供应商名称：哈尔滨市雪鹰工程材料有限公司</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中标金额：285</w:t>
      </w:r>
      <w:bookmarkStart w:id="2" w:name="_GoBack"/>
      <w:bookmarkEnd w:id="2"/>
      <w:r>
        <w:rPr>
          <w:rFonts w:hint="eastAsia" w:asciiTheme="minorEastAsia" w:hAnsiTheme="minorEastAsia" w:eastAsiaTheme="minorEastAsia" w:cstheme="minorEastAsia"/>
          <w:color w:val="auto"/>
          <w:sz w:val="24"/>
          <w:szCs w:val="24"/>
        </w:rPr>
        <w:t>000</w:t>
      </w:r>
      <w:r>
        <w:rPr>
          <w:rFonts w:hint="eastAsia" w:asciiTheme="minorEastAsia" w:hAnsiTheme="minorEastAsia" w:cstheme="minorEastAsia"/>
          <w:color w:val="auto"/>
          <w:sz w:val="24"/>
          <w:szCs w:val="24"/>
          <w:lang w:val="en-US" w:eastAsia="zh-CN"/>
        </w:rPr>
        <w:t xml:space="preserve">.00元 </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采 购 人：黑龙江省交投高速公路运营管理有限公司牡丹江养护分公司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址：黑龙江省牡丹江市东安区鹤大高速牡丹江南收费站出入口</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人：郭先生</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13704896975</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人：王先生</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BAB6080"/>
    <w:rsid w:val="20C44905"/>
    <w:rsid w:val="2271407A"/>
    <w:rsid w:val="235F48DA"/>
    <w:rsid w:val="23EA74E7"/>
    <w:rsid w:val="25A1060D"/>
    <w:rsid w:val="25F570F0"/>
    <w:rsid w:val="269F3ED0"/>
    <w:rsid w:val="27CE3576"/>
    <w:rsid w:val="2C2319CA"/>
    <w:rsid w:val="2EAD2196"/>
    <w:rsid w:val="31A158F9"/>
    <w:rsid w:val="354C14AF"/>
    <w:rsid w:val="37A92429"/>
    <w:rsid w:val="3FC534D0"/>
    <w:rsid w:val="3FEF09AA"/>
    <w:rsid w:val="438F15CE"/>
    <w:rsid w:val="43BB1B7A"/>
    <w:rsid w:val="4CD17B0C"/>
    <w:rsid w:val="55E47A21"/>
    <w:rsid w:val="57CD0DC3"/>
    <w:rsid w:val="67651B43"/>
    <w:rsid w:val="694B7F2C"/>
    <w:rsid w:val="6E7D7A49"/>
    <w:rsid w:val="70F359DF"/>
    <w:rsid w:val="71186EA9"/>
    <w:rsid w:val="713D5065"/>
    <w:rsid w:val="72B377C1"/>
    <w:rsid w:val="78981855"/>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2021-06-25T07:17:51Z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97FD7E04E8F34FBAA1FDF6620CB36253</vt:lpwstr>
  </property>
</Properties>
</file>